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B8" w:rsidRPr="002E29AB" w:rsidRDefault="00037D1F" w:rsidP="002E29AB">
      <w:pPr>
        <w:jc w:val="center"/>
        <w:rPr>
          <w:b/>
          <w:sz w:val="28"/>
          <w:szCs w:val="28"/>
        </w:rPr>
      </w:pPr>
      <w:r w:rsidRPr="002E29AB">
        <w:rPr>
          <w:b/>
          <w:sz w:val="28"/>
          <w:szCs w:val="28"/>
        </w:rPr>
        <w:t>PROCESSO MLADIC: ULTIMO ATTO</w:t>
      </w:r>
      <w:r w:rsidR="002E29AB" w:rsidRPr="002E29AB">
        <w:rPr>
          <w:b/>
          <w:sz w:val="28"/>
          <w:szCs w:val="28"/>
        </w:rPr>
        <w:t xml:space="preserve"> del TRIBUNALE PENALE INTERNAZIONALE</w:t>
      </w:r>
    </w:p>
    <w:p w:rsidR="00037D1F" w:rsidRPr="00AC4E9D" w:rsidRDefault="001A3A6B" w:rsidP="00F00418">
      <w:pPr>
        <w:spacing w:after="0" w:line="360" w:lineRule="auto"/>
        <w:jc w:val="both"/>
        <w:rPr>
          <w:sz w:val="28"/>
          <w:szCs w:val="28"/>
        </w:rPr>
      </w:pPr>
      <w:r>
        <w:rPr>
          <w:sz w:val="28"/>
          <w:szCs w:val="28"/>
        </w:rPr>
        <w:t xml:space="preserve">Il Tribunale Penale </w:t>
      </w:r>
      <w:r w:rsidRPr="00997C9D">
        <w:rPr>
          <w:sz w:val="28"/>
          <w:szCs w:val="28"/>
        </w:rPr>
        <w:t>I</w:t>
      </w:r>
      <w:r w:rsidR="00037D1F" w:rsidRPr="00997C9D">
        <w:rPr>
          <w:sz w:val="28"/>
          <w:szCs w:val="28"/>
        </w:rPr>
        <w:t xml:space="preserve">nternazionale dell’Aja per i crimini nella ex Jugoslavia ha condannato all’ergastolo nei giorni scorsi </w:t>
      </w:r>
      <w:r w:rsidRPr="00997C9D">
        <w:rPr>
          <w:sz w:val="28"/>
          <w:szCs w:val="28"/>
        </w:rPr>
        <w:t>il</w:t>
      </w:r>
      <w:r w:rsidR="00997C9D" w:rsidRPr="00997C9D">
        <w:rPr>
          <w:sz w:val="28"/>
          <w:szCs w:val="28"/>
        </w:rPr>
        <w:t xml:space="preserve"> generale Rakto Mladic</w:t>
      </w:r>
      <w:r w:rsidR="00037D1F" w:rsidRPr="00997C9D">
        <w:rPr>
          <w:sz w:val="28"/>
          <w:szCs w:val="28"/>
        </w:rPr>
        <w:t xml:space="preserve"> </w:t>
      </w:r>
      <w:r w:rsidR="00997C9D" w:rsidRPr="00997C9D">
        <w:rPr>
          <w:sz w:val="28"/>
          <w:szCs w:val="28"/>
        </w:rPr>
        <w:t xml:space="preserve">ex </w:t>
      </w:r>
      <w:r w:rsidR="00037D1F" w:rsidRPr="00997C9D">
        <w:rPr>
          <w:sz w:val="28"/>
          <w:szCs w:val="28"/>
        </w:rPr>
        <w:t xml:space="preserve">comandante in capo </w:t>
      </w:r>
      <w:r w:rsidRPr="00997C9D">
        <w:rPr>
          <w:sz w:val="28"/>
          <w:szCs w:val="28"/>
        </w:rPr>
        <w:t>de</w:t>
      </w:r>
      <w:r w:rsidR="00037D1F" w:rsidRPr="00997C9D">
        <w:rPr>
          <w:sz w:val="28"/>
          <w:szCs w:val="28"/>
        </w:rPr>
        <w:t>ll’esercito ser</w:t>
      </w:r>
      <w:r w:rsidR="00037D1F" w:rsidRPr="001300F1">
        <w:rPr>
          <w:sz w:val="28"/>
          <w:szCs w:val="28"/>
        </w:rPr>
        <w:t>bo-bosniaco per genocidio e crimini contro l’umanità commessi durante la guerra che insanguinò il territorio della ex Jugoslavia (1992-1995). In particolare, Mladic era accusato del massacro compiuto a Srebrenica</w:t>
      </w:r>
      <w:r w:rsidR="008C6569">
        <w:rPr>
          <w:sz w:val="28"/>
          <w:szCs w:val="28"/>
        </w:rPr>
        <w:t xml:space="preserve"> </w:t>
      </w:r>
      <w:r w:rsidR="008C6569" w:rsidRPr="008C6569">
        <w:rPr>
          <w:sz w:val="28"/>
          <w:szCs w:val="28"/>
        </w:rPr>
        <w:t>di migliaia di civili</w:t>
      </w:r>
      <w:r w:rsidR="00037D1F" w:rsidRPr="001300F1">
        <w:rPr>
          <w:sz w:val="28"/>
          <w:szCs w:val="28"/>
        </w:rPr>
        <w:t>.</w:t>
      </w:r>
      <w:r w:rsidR="008C6569">
        <w:rPr>
          <w:sz w:val="28"/>
          <w:szCs w:val="28"/>
        </w:rPr>
        <w:t xml:space="preserve"> </w:t>
      </w:r>
      <w:r w:rsidR="00037D1F" w:rsidRPr="001300F1">
        <w:rPr>
          <w:sz w:val="28"/>
          <w:szCs w:val="28"/>
        </w:rPr>
        <w:t xml:space="preserve">Il Tribunale venne istituito dal Consiglio di Sicurezza dell’ONU con </w:t>
      </w:r>
      <w:r w:rsidR="00037D1F" w:rsidRPr="00AC4E9D">
        <w:rPr>
          <w:sz w:val="28"/>
          <w:szCs w:val="28"/>
        </w:rPr>
        <w:t xml:space="preserve">la risoluzione n. 808 del 22 febbraio 1993 per giudicare i colpevoli di gravi violazioni del diritto umanitario internazionale commesse nel territorio della ex Jugoslavia dal 1991 in poi. Prima di </w:t>
      </w:r>
      <w:r w:rsidRPr="00AC4E9D">
        <w:rPr>
          <w:sz w:val="28"/>
          <w:szCs w:val="28"/>
        </w:rPr>
        <w:t>Mladic</w:t>
      </w:r>
      <w:r w:rsidR="00037D1F" w:rsidRPr="00AC4E9D">
        <w:rPr>
          <w:sz w:val="28"/>
          <w:szCs w:val="28"/>
        </w:rPr>
        <w:t>, il Tribunale già aveva condannato il leader serbo-bosniaco Karadzic, - all’epoca presidente della Repubblica Serba di Bosnia-Erzagovina</w:t>
      </w:r>
      <w:r w:rsidRPr="00AC4E9D">
        <w:rPr>
          <w:sz w:val="28"/>
          <w:szCs w:val="28"/>
        </w:rPr>
        <w:t xml:space="preserve"> </w:t>
      </w:r>
      <w:r w:rsidR="008C6569" w:rsidRPr="00AC4E9D">
        <w:rPr>
          <w:sz w:val="28"/>
          <w:szCs w:val="28"/>
        </w:rPr>
        <w:t xml:space="preserve">- </w:t>
      </w:r>
      <w:r w:rsidRPr="00AC4E9D">
        <w:rPr>
          <w:sz w:val="28"/>
          <w:szCs w:val="28"/>
        </w:rPr>
        <w:t xml:space="preserve">che, </w:t>
      </w:r>
      <w:r w:rsidR="00037D1F" w:rsidRPr="00AC4E9D">
        <w:rPr>
          <w:sz w:val="28"/>
          <w:szCs w:val="28"/>
        </w:rPr>
        <w:t>dopo 12 anni di latitanza, era stato arrestato e condannato a 40 anni di carcere sempre per il genocidio di Srebrenica</w:t>
      </w:r>
      <w:r w:rsidR="006440FD" w:rsidRPr="00AC4E9D">
        <w:rPr>
          <w:sz w:val="28"/>
          <w:szCs w:val="28"/>
        </w:rPr>
        <w:t xml:space="preserve"> nel corso del quale furono massacrati tra gli 8.000 e i 12.000 bosniaci mussulmani (la cifra precisa non è stata mai accertata) </w:t>
      </w:r>
      <w:r w:rsidRPr="00AC4E9D">
        <w:rPr>
          <w:sz w:val="28"/>
          <w:szCs w:val="28"/>
        </w:rPr>
        <w:t>in</w:t>
      </w:r>
      <w:r w:rsidR="006440FD" w:rsidRPr="00AC4E9D">
        <w:rPr>
          <w:sz w:val="28"/>
          <w:szCs w:val="28"/>
        </w:rPr>
        <w:t xml:space="preserve"> quella</w:t>
      </w:r>
      <w:r w:rsidR="008C6569" w:rsidRPr="00AC4E9D">
        <w:rPr>
          <w:sz w:val="28"/>
          <w:szCs w:val="28"/>
        </w:rPr>
        <w:t xml:space="preserve"> </w:t>
      </w:r>
      <w:r w:rsidR="006440FD" w:rsidRPr="00AC4E9D">
        <w:rPr>
          <w:sz w:val="28"/>
          <w:szCs w:val="28"/>
        </w:rPr>
        <w:t xml:space="preserve">che al momento era stata dichiarata dall’ONU come zona protetta che si trovava sotto la tutela di un contingente </w:t>
      </w:r>
      <w:r w:rsidR="009929E2" w:rsidRPr="00AC4E9D">
        <w:rPr>
          <w:sz w:val="28"/>
          <w:szCs w:val="28"/>
        </w:rPr>
        <w:t>olandese</w:t>
      </w:r>
      <w:r w:rsidRPr="00AC4E9D">
        <w:rPr>
          <w:sz w:val="28"/>
          <w:szCs w:val="28"/>
        </w:rPr>
        <w:t xml:space="preserve"> e dei caschi blu</w:t>
      </w:r>
      <w:r w:rsidR="006440FD" w:rsidRPr="00AC4E9D">
        <w:rPr>
          <w:sz w:val="28"/>
          <w:szCs w:val="28"/>
        </w:rPr>
        <w:t>.</w:t>
      </w:r>
    </w:p>
    <w:p w:rsidR="00A942CB" w:rsidRPr="00AC4E9D" w:rsidRDefault="001A3A6B" w:rsidP="00F00418">
      <w:pPr>
        <w:spacing w:after="0" w:line="360" w:lineRule="auto"/>
        <w:jc w:val="both"/>
        <w:rPr>
          <w:sz w:val="28"/>
          <w:szCs w:val="28"/>
        </w:rPr>
      </w:pPr>
      <w:r w:rsidRPr="00AC4E9D">
        <w:rPr>
          <w:sz w:val="28"/>
          <w:szCs w:val="28"/>
        </w:rPr>
        <w:t>Molte</w:t>
      </w:r>
      <w:r w:rsidR="006440FD" w:rsidRPr="00AC4E9D">
        <w:rPr>
          <w:sz w:val="28"/>
          <w:szCs w:val="28"/>
        </w:rPr>
        <w:t xml:space="preserve"> sono ancora le zone d’ombra, in quanto non è stato chiarito perché i caschi blu e il contingente </w:t>
      </w:r>
      <w:r w:rsidR="009929E2" w:rsidRPr="00AC4E9D">
        <w:rPr>
          <w:sz w:val="28"/>
          <w:szCs w:val="28"/>
        </w:rPr>
        <w:t xml:space="preserve">olandese </w:t>
      </w:r>
      <w:r w:rsidR="006440FD" w:rsidRPr="00AC4E9D">
        <w:rPr>
          <w:sz w:val="28"/>
          <w:szCs w:val="28"/>
        </w:rPr>
        <w:t>non intervennero: ufficialmente, si è giustificato il mancato intervento perché le truppe ONU erano scars</w:t>
      </w:r>
      <w:r w:rsidR="009929E2" w:rsidRPr="00AC4E9D">
        <w:rPr>
          <w:sz w:val="28"/>
          <w:szCs w:val="28"/>
        </w:rPr>
        <w:t xml:space="preserve">amente </w:t>
      </w:r>
      <w:r w:rsidRPr="00AC4E9D">
        <w:rPr>
          <w:sz w:val="28"/>
          <w:szCs w:val="28"/>
        </w:rPr>
        <w:t xml:space="preserve">armate </w:t>
      </w:r>
      <w:r w:rsidR="006440FD" w:rsidRPr="00AC4E9D">
        <w:rPr>
          <w:sz w:val="28"/>
          <w:szCs w:val="28"/>
        </w:rPr>
        <w:t xml:space="preserve">per cui non potevano far fronte da sole alla forze serbe. Ma c’è da ricordare che l’eccidio di civili </w:t>
      </w:r>
      <w:r w:rsidRPr="00AC4E9D">
        <w:rPr>
          <w:sz w:val="28"/>
          <w:szCs w:val="28"/>
        </w:rPr>
        <w:t>inermi</w:t>
      </w:r>
      <w:r w:rsidR="006440FD" w:rsidRPr="00AC4E9D">
        <w:rPr>
          <w:sz w:val="28"/>
          <w:szCs w:val="28"/>
        </w:rPr>
        <w:t xml:space="preserve"> si </w:t>
      </w:r>
      <w:r w:rsidR="00D414D3" w:rsidRPr="00AC4E9D">
        <w:rPr>
          <w:sz w:val="28"/>
          <w:szCs w:val="28"/>
        </w:rPr>
        <w:t>prolungò</w:t>
      </w:r>
      <w:r w:rsidR="006440FD" w:rsidRPr="00AC4E9D">
        <w:rPr>
          <w:sz w:val="28"/>
          <w:szCs w:val="28"/>
        </w:rPr>
        <w:t xml:space="preserve"> per cinque giorni senza che i vertici </w:t>
      </w:r>
      <w:r w:rsidRPr="00AC4E9D">
        <w:rPr>
          <w:sz w:val="28"/>
          <w:szCs w:val="28"/>
        </w:rPr>
        <w:t>militari</w:t>
      </w:r>
      <w:r w:rsidR="006440FD" w:rsidRPr="00AC4E9D">
        <w:rPr>
          <w:sz w:val="28"/>
          <w:szCs w:val="28"/>
        </w:rPr>
        <w:t xml:space="preserve"> delle forze ONU intervenissero. Addirittura i caschi blu decisero di collaborare a separare gli uomini dalle donne per poter tenere la situazione sotto controllo  per cui nel 1996 il governo olandese ordinò un’inchiesta per stabilire il grado di responsaiblità dei soldati olandesi impegnati nelle</w:t>
      </w:r>
      <w:r w:rsidR="009929E2" w:rsidRPr="00AC4E9D">
        <w:rPr>
          <w:sz w:val="28"/>
          <w:szCs w:val="28"/>
        </w:rPr>
        <w:t xml:space="preserve"> </w:t>
      </w:r>
      <w:r w:rsidR="00A942CB" w:rsidRPr="00AC4E9D">
        <w:rPr>
          <w:sz w:val="28"/>
          <w:szCs w:val="28"/>
        </w:rPr>
        <w:t>operazioni</w:t>
      </w:r>
      <w:r w:rsidR="009929E2" w:rsidRPr="00AC4E9D">
        <w:rPr>
          <w:sz w:val="28"/>
          <w:szCs w:val="28"/>
        </w:rPr>
        <w:t xml:space="preserve"> </w:t>
      </w:r>
      <w:r w:rsidR="00D414D3" w:rsidRPr="00AC4E9D">
        <w:rPr>
          <w:sz w:val="28"/>
          <w:szCs w:val="28"/>
        </w:rPr>
        <w:t>n</w:t>
      </w:r>
      <w:r w:rsidR="009929E2" w:rsidRPr="00AC4E9D">
        <w:rPr>
          <w:sz w:val="28"/>
          <w:szCs w:val="28"/>
        </w:rPr>
        <w:t>ell’ex Iugoslavia.</w:t>
      </w:r>
      <w:r w:rsidR="006440FD" w:rsidRPr="00AC4E9D">
        <w:rPr>
          <w:sz w:val="28"/>
          <w:szCs w:val="28"/>
        </w:rPr>
        <w:t xml:space="preserve"> Il Tribunale olandese ebbe ad accertare la responsabilità penale e civile </w:t>
      </w:r>
      <w:r w:rsidR="00D414D3" w:rsidRPr="00AC4E9D">
        <w:rPr>
          <w:sz w:val="28"/>
          <w:szCs w:val="28"/>
        </w:rPr>
        <w:t xml:space="preserve">dei soldati olandesi solo nel caso di tre cittadini bosniaci cui era stato negato </w:t>
      </w:r>
      <w:r w:rsidR="00A942CB" w:rsidRPr="00AC4E9D">
        <w:rPr>
          <w:sz w:val="28"/>
          <w:szCs w:val="28"/>
        </w:rPr>
        <w:t xml:space="preserve">il permesso </w:t>
      </w:r>
      <w:r w:rsidR="00D414D3" w:rsidRPr="00AC4E9D">
        <w:rPr>
          <w:sz w:val="28"/>
          <w:szCs w:val="28"/>
        </w:rPr>
        <w:t xml:space="preserve">di essere ospitati nella base dei soldati ONU. Oltre alla condanna dei due responsabili diretti del genocidio, </w:t>
      </w:r>
      <w:r w:rsidR="00A942CB" w:rsidRPr="00AC4E9D">
        <w:rPr>
          <w:sz w:val="28"/>
          <w:szCs w:val="28"/>
        </w:rPr>
        <w:t>era stato</w:t>
      </w:r>
      <w:r w:rsidR="00D414D3" w:rsidRPr="00AC4E9D">
        <w:rPr>
          <w:sz w:val="28"/>
          <w:szCs w:val="28"/>
        </w:rPr>
        <w:t xml:space="preserve"> giudicato dal Tribunale anche il </w:t>
      </w:r>
      <w:r w:rsidR="00A942CB" w:rsidRPr="00AC4E9D">
        <w:rPr>
          <w:sz w:val="28"/>
          <w:szCs w:val="28"/>
        </w:rPr>
        <w:lastRenderedPageBreak/>
        <w:t>Presidente serbo</w:t>
      </w:r>
      <w:r w:rsidR="00D414D3" w:rsidRPr="00AC4E9D">
        <w:rPr>
          <w:sz w:val="28"/>
          <w:szCs w:val="28"/>
        </w:rPr>
        <w:t xml:space="preserve"> in carica all’epoca dei fatti </w:t>
      </w:r>
      <w:r w:rsidR="008C6569" w:rsidRPr="00AC4E9D">
        <w:rPr>
          <w:sz w:val="28"/>
          <w:szCs w:val="28"/>
        </w:rPr>
        <w:t xml:space="preserve">Milosevic </w:t>
      </w:r>
      <w:r w:rsidR="00D414D3" w:rsidRPr="00AC4E9D">
        <w:rPr>
          <w:sz w:val="28"/>
          <w:szCs w:val="28"/>
        </w:rPr>
        <w:t xml:space="preserve">che </w:t>
      </w:r>
      <w:r w:rsidR="00A942CB" w:rsidRPr="00AC4E9D">
        <w:rPr>
          <w:sz w:val="28"/>
          <w:szCs w:val="28"/>
        </w:rPr>
        <w:t xml:space="preserve">morì però </w:t>
      </w:r>
      <w:r w:rsidR="00D414D3" w:rsidRPr="00AC4E9D">
        <w:rPr>
          <w:sz w:val="28"/>
          <w:szCs w:val="28"/>
        </w:rPr>
        <w:t xml:space="preserve">prima della conclusione del processo. Il Tribunale Penale Internazionale – che </w:t>
      </w:r>
      <w:r w:rsidR="00A942CB" w:rsidRPr="00AC4E9D">
        <w:rPr>
          <w:sz w:val="28"/>
          <w:szCs w:val="28"/>
        </w:rPr>
        <w:t xml:space="preserve">va distinto </w:t>
      </w:r>
      <w:r w:rsidR="00D414D3" w:rsidRPr="00AC4E9D">
        <w:rPr>
          <w:sz w:val="28"/>
          <w:szCs w:val="28"/>
        </w:rPr>
        <w:t>d</w:t>
      </w:r>
      <w:r w:rsidR="00A942CB" w:rsidRPr="00AC4E9D">
        <w:rPr>
          <w:sz w:val="28"/>
          <w:szCs w:val="28"/>
        </w:rPr>
        <w:t>a</w:t>
      </w:r>
      <w:r w:rsidR="00D414D3" w:rsidRPr="00AC4E9D">
        <w:rPr>
          <w:sz w:val="28"/>
          <w:szCs w:val="28"/>
        </w:rPr>
        <w:t xml:space="preserve">lla Corte Penale Internazionale- è un organismo giudiziario delle Nazioni Unite </w:t>
      </w:r>
      <w:r w:rsidR="00BC34D8" w:rsidRPr="00AC4E9D">
        <w:rPr>
          <w:sz w:val="28"/>
          <w:szCs w:val="28"/>
        </w:rPr>
        <w:t>che</w:t>
      </w:r>
      <w:r w:rsidR="00D414D3" w:rsidRPr="00AC4E9D">
        <w:rPr>
          <w:sz w:val="28"/>
          <w:szCs w:val="28"/>
        </w:rPr>
        <w:t xml:space="preserve"> – una volta </w:t>
      </w:r>
      <w:r w:rsidR="00A942CB" w:rsidRPr="00AC4E9D">
        <w:rPr>
          <w:sz w:val="28"/>
          <w:szCs w:val="28"/>
        </w:rPr>
        <w:t>esaurito</w:t>
      </w:r>
      <w:r w:rsidR="00D414D3" w:rsidRPr="00AC4E9D">
        <w:rPr>
          <w:sz w:val="28"/>
          <w:szCs w:val="28"/>
        </w:rPr>
        <w:t xml:space="preserve"> il suo compito – a fine novembre chiud</w:t>
      </w:r>
      <w:r w:rsidR="00BC34D8" w:rsidRPr="00AC4E9D">
        <w:rPr>
          <w:sz w:val="28"/>
          <w:szCs w:val="28"/>
        </w:rPr>
        <w:t>erà i battenti. La Corte penale internazionale – che ha sede all’Aja – è stat</w:t>
      </w:r>
      <w:r w:rsidR="008C6569" w:rsidRPr="00AC4E9D">
        <w:rPr>
          <w:sz w:val="28"/>
          <w:szCs w:val="28"/>
        </w:rPr>
        <w:t>a</w:t>
      </w:r>
      <w:r w:rsidR="00BC34D8" w:rsidRPr="00AC4E9D">
        <w:rPr>
          <w:sz w:val="28"/>
          <w:szCs w:val="28"/>
        </w:rPr>
        <w:t xml:space="preserve"> </w:t>
      </w:r>
      <w:r w:rsidR="008C6569" w:rsidRPr="00AC4E9D">
        <w:rPr>
          <w:sz w:val="28"/>
          <w:szCs w:val="28"/>
        </w:rPr>
        <w:t>istituita</w:t>
      </w:r>
      <w:r w:rsidR="00BC34D8" w:rsidRPr="00AC4E9D">
        <w:rPr>
          <w:sz w:val="28"/>
          <w:szCs w:val="28"/>
        </w:rPr>
        <w:t xml:space="preserve"> con il Trattato </w:t>
      </w:r>
      <w:r w:rsidR="008C6569" w:rsidRPr="00AC4E9D">
        <w:rPr>
          <w:sz w:val="28"/>
          <w:szCs w:val="28"/>
        </w:rPr>
        <w:t>di</w:t>
      </w:r>
      <w:r w:rsidR="00BC34D8" w:rsidRPr="00AC4E9D">
        <w:rPr>
          <w:sz w:val="28"/>
          <w:szCs w:val="28"/>
        </w:rPr>
        <w:t xml:space="preserve"> Roma nel luglio del 1988 – </w:t>
      </w:r>
      <w:r w:rsidR="00A942CB" w:rsidRPr="00AC4E9D">
        <w:rPr>
          <w:sz w:val="28"/>
          <w:szCs w:val="28"/>
        </w:rPr>
        <w:t>sottoscritt</w:t>
      </w:r>
      <w:r w:rsidR="008C6569" w:rsidRPr="00AC4E9D">
        <w:rPr>
          <w:sz w:val="28"/>
          <w:szCs w:val="28"/>
        </w:rPr>
        <w:t>a</w:t>
      </w:r>
      <w:r w:rsidR="00A942CB" w:rsidRPr="00AC4E9D">
        <w:rPr>
          <w:sz w:val="28"/>
          <w:szCs w:val="28"/>
        </w:rPr>
        <w:t xml:space="preserve"> fino ad oggi da</w:t>
      </w:r>
      <w:r w:rsidR="00BC34D8" w:rsidRPr="00AC4E9D">
        <w:rPr>
          <w:sz w:val="28"/>
          <w:szCs w:val="28"/>
        </w:rPr>
        <w:t xml:space="preserve"> 132 </w:t>
      </w:r>
      <w:r w:rsidR="008C6569" w:rsidRPr="00AC4E9D">
        <w:rPr>
          <w:sz w:val="28"/>
          <w:szCs w:val="28"/>
        </w:rPr>
        <w:t xml:space="preserve">Stati; essa </w:t>
      </w:r>
      <w:r w:rsidR="00BC34D8" w:rsidRPr="00AC4E9D">
        <w:rPr>
          <w:sz w:val="28"/>
          <w:szCs w:val="28"/>
        </w:rPr>
        <w:t>ha giurisdizione internazionale e ha potere di giudicare individui (e non Stati) che si so</w:t>
      </w:r>
      <w:r w:rsidR="00A942CB" w:rsidRPr="00AC4E9D">
        <w:rPr>
          <w:sz w:val="28"/>
          <w:szCs w:val="28"/>
        </w:rPr>
        <w:t>n</w:t>
      </w:r>
      <w:r w:rsidR="00BC34D8" w:rsidRPr="00AC4E9D">
        <w:rPr>
          <w:sz w:val="28"/>
          <w:szCs w:val="28"/>
        </w:rPr>
        <w:t xml:space="preserve">o resi responsabili di crimini di guerra, genocidio, crimini contro l’umanità, commessi sul territorio di uno Stato membro o da un cittadino di uno Stato aderente al Trattato. </w:t>
      </w:r>
    </w:p>
    <w:p w:rsidR="00F00418" w:rsidRDefault="00CB7BAF" w:rsidP="00F00418">
      <w:pPr>
        <w:spacing w:after="0" w:line="360" w:lineRule="auto"/>
        <w:jc w:val="both"/>
        <w:rPr>
          <w:sz w:val="28"/>
          <w:szCs w:val="28"/>
        </w:rPr>
      </w:pPr>
      <w:r w:rsidRPr="00AC4E9D">
        <w:rPr>
          <w:sz w:val="28"/>
          <w:szCs w:val="28"/>
        </w:rPr>
        <w:t xml:space="preserve">Certo, a distanza di pochi anni da quegli avvenimenti, anche se si può dir </w:t>
      </w:r>
      <w:r w:rsidR="00A942CB" w:rsidRPr="00AC4E9D">
        <w:rPr>
          <w:sz w:val="28"/>
          <w:szCs w:val="28"/>
        </w:rPr>
        <w:t>riconosciuta, sulla scorta delle diverse sentenze</w:t>
      </w:r>
      <w:r w:rsidRPr="00AC4E9D">
        <w:rPr>
          <w:sz w:val="28"/>
          <w:szCs w:val="28"/>
        </w:rPr>
        <w:t xml:space="preserve">, la responsabilità </w:t>
      </w:r>
      <w:r w:rsidR="00A942CB" w:rsidRPr="00AC4E9D">
        <w:rPr>
          <w:sz w:val="28"/>
          <w:szCs w:val="28"/>
        </w:rPr>
        <w:t>penale e morale degli imputati</w:t>
      </w:r>
      <w:r w:rsidRPr="00AC4E9D">
        <w:rPr>
          <w:sz w:val="28"/>
          <w:szCs w:val="28"/>
        </w:rPr>
        <w:t>, non si può ancora parlare di pacificazione dell’area balcanica, appar</w:t>
      </w:r>
      <w:r w:rsidR="008C6569" w:rsidRPr="00AC4E9D">
        <w:rPr>
          <w:sz w:val="28"/>
          <w:szCs w:val="28"/>
        </w:rPr>
        <w:t>en</w:t>
      </w:r>
      <w:r w:rsidRPr="00AC4E9D">
        <w:rPr>
          <w:sz w:val="28"/>
          <w:szCs w:val="28"/>
        </w:rPr>
        <w:t xml:space="preserve">temente tranquilla, ma dove ancora sono </w:t>
      </w:r>
      <w:r w:rsidR="00A942CB" w:rsidRPr="00AC4E9D">
        <w:rPr>
          <w:sz w:val="28"/>
          <w:szCs w:val="28"/>
        </w:rPr>
        <w:t>forti</w:t>
      </w:r>
      <w:r w:rsidRPr="00AC4E9D">
        <w:rPr>
          <w:sz w:val="28"/>
          <w:szCs w:val="28"/>
        </w:rPr>
        <w:t xml:space="preserve"> i contrasti etnici e religiosi. </w:t>
      </w:r>
    </w:p>
    <w:p w:rsidR="00CB7BAF" w:rsidRDefault="00CB7BAF" w:rsidP="00F00418">
      <w:pPr>
        <w:spacing w:after="0" w:line="360" w:lineRule="auto"/>
        <w:jc w:val="both"/>
        <w:rPr>
          <w:sz w:val="28"/>
          <w:szCs w:val="28"/>
        </w:rPr>
      </w:pPr>
      <w:r w:rsidRPr="00AC4E9D">
        <w:rPr>
          <w:sz w:val="28"/>
          <w:szCs w:val="28"/>
        </w:rPr>
        <w:t xml:space="preserve">Dopo l’adesione della Croazia all’UE tutti i paesi </w:t>
      </w:r>
      <w:r w:rsidR="00A942CB" w:rsidRPr="00AC4E9D">
        <w:rPr>
          <w:sz w:val="28"/>
          <w:szCs w:val="28"/>
        </w:rPr>
        <w:t>balcanici</w:t>
      </w:r>
      <w:r w:rsidRPr="00AC4E9D">
        <w:rPr>
          <w:sz w:val="28"/>
          <w:szCs w:val="28"/>
        </w:rPr>
        <w:t xml:space="preserve"> hanno presentato richiesta di adesione all’</w:t>
      </w:r>
      <w:r w:rsidR="00A942CB" w:rsidRPr="00AC4E9D">
        <w:rPr>
          <w:sz w:val="28"/>
          <w:szCs w:val="28"/>
        </w:rPr>
        <w:t>EU. Sarebbe auspi</w:t>
      </w:r>
      <w:r w:rsidRPr="00AC4E9D">
        <w:rPr>
          <w:sz w:val="28"/>
          <w:szCs w:val="28"/>
        </w:rPr>
        <w:t xml:space="preserve">cabile, per superare i conflitti, che gli Stati balcanici potessero entrare a far parte dell’UE in modo da ritrovare quel clima di collaborazione e di reciproca tolleranza che ancora </w:t>
      </w:r>
      <w:r w:rsidR="008C6569" w:rsidRPr="00AC4E9D">
        <w:rPr>
          <w:sz w:val="28"/>
          <w:szCs w:val="28"/>
        </w:rPr>
        <w:t xml:space="preserve">oggi può </w:t>
      </w:r>
      <w:r w:rsidRPr="00AC4E9D">
        <w:rPr>
          <w:sz w:val="28"/>
          <w:szCs w:val="28"/>
        </w:rPr>
        <w:t>considera</w:t>
      </w:r>
      <w:r w:rsidR="008C6569" w:rsidRPr="00AC4E9D">
        <w:rPr>
          <w:sz w:val="28"/>
          <w:szCs w:val="28"/>
        </w:rPr>
        <w:t>rsi ancora lontano dalla realizzazione.</w:t>
      </w:r>
      <w:r w:rsidR="008C6569">
        <w:rPr>
          <w:sz w:val="28"/>
          <w:szCs w:val="28"/>
        </w:rPr>
        <w:t xml:space="preserve"> </w:t>
      </w:r>
      <w:r w:rsidRPr="001300F1">
        <w:rPr>
          <w:sz w:val="28"/>
          <w:szCs w:val="28"/>
        </w:rPr>
        <w:t xml:space="preserve"> </w:t>
      </w:r>
    </w:p>
    <w:p w:rsidR="00AC4E9D" w:rsidRPr="00AC4E9D" w:rsidRDefault="00AC4E9D" w:rsidP="00F00418">
      <w:pPr>
        <w:spacing w:after="0" w:line="360" w:lineRule="auto"/>
        <w:jc w:val="both"/>
        <w:rPr>
          <w:b/>
          <w:sz w:val="28"/>
          <w:szCs w:val="28"/>
        </w:rPr>
      </w:pPr>
      <w:r w:rsidRPr="00AC4E9D">
        <w:rPr>
          <w:b/>
          <w:sz w:val="28"/>
          <w:szCs w:val="28"/>
        </w:rPr>
        <w:t>Novembre 2017</w:t>
      </w:r>
    </w:p>
    <w:p w:rsidR="00AC4E9D" w:rsidRPr="00AC4E9D" w:rsidRDefault="00AC4E9D" w:rsidP="00F00418">
      <w:pPr>
        <w:spacing w:after="0" w:line="360" w:lineRule="auto"/>
        <w:jc w:val="both"/>
        <w:rPr>
          <w:b/>
          <w:sz w:val="28"/>
          <w:szCs w:val="28"/>
        </w:rPr>
      </w:pPr>
      <w:r w:rsidRPr="00AC4E9D">
        <w:rPr>
          <w:b/>
          <w:sz w:val="28"/>
          <w:szCs w:val="28"/>
        </w:rPr>
        <w:t xml:space="preserve">(Avv. Eugenio Oropallo) </w:t>
      </w:r>
      <w:bookmarkStart w:id="0" w:name="_GoBack"/>
      <w:bookmarkEnd w:id="0"/>
    </w:p>
    <w:sectPr w:rsidR="00AC4E9D" w:rsidRPr="00AC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F"/>
    <w:rsid w:val="00037D1F"/>
    <w:rsid w:val="001300F1"/>
    <w:rsid w:val="001A3A6B"/>
    <w:rsid w:val="002E29AB"/>
    <w:rsid w:val="00375C93"/>
    <w:rsid w:val="006440FD"/>
    <w:rsid w:val="008C6569"/>
    <w:rsid w:val="009929E2"/>
    <w:rsid w:val="00997C9D"/>
    <w:rsid w:val="00A942CB"/>
    <w:rsid w:val="00AC4E9D"/>
    <w:rsid w:val="00BC34D8"/>
    <w:rsid w:val="00CB7BAF"/>
    <w:rsid w:val="00D414D3"/>
    <w:rsid w:val="00EC6FB8"/>
    <w:rsid w:val="00F004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DBB79-ACDD-49F2-BE3F-845175E8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7B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7BAF"/>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572</Words>
  <Characters>3265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7</cp:revision>
  <cp:lastPrinted>2017-11-27T15:09:00Z</cp:lastPrinted>
  <dcterms:created xsi:type="dcterms:W3CDTF">2017-11-27T10:38:00Z</dcterms:created>
  <dcterms:modified xsi:type="dcterms:W3CDTF">2017-11-27T17:11:00Z</dcterms:modified>
</cp:coreProperties>
</file>