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AD" w:rsidRDefault="005456AD" w:rsidP="00697FDC">
      <w:pPr>
        <w:jc w:val="center"/>
        <w:rPr>
          <w:b/>
          <w:sz w:val="24"/>
          <w:szCs w:val="24"/>
          <w:lang w:val="it-IT"/>
        </w:rPr>
      </w:pPr>
      <w:r>
        <w:rPr>
          <w:b/>
          <w:noProof/>
          <w:sz w:val="24"/>
          <w:szCs w:val="24"/>
          <w:lang w:val="it-IT" w:eastAsia="it-IT"/>
        </w:rPr>
        <w:drawing>
          <wp:inline distT="0" distB="0" distL="0" distR="0" wp14:anchorId="11D85235">
            <wp:extent cx="4529455" cy="987425"/>
            <wp:effectExtent l="0" t="0" r="444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6AD" w:rsidRDefault="005456AD" w:rsidP="00697FDC">
      <w:pPr>
        <w:jc w:val="center"/>
        <w:rPr>
          <w:b/>
          <w:sz w:val="24"/>
          <w:szCs w:val="24"/>
          <w:lang w:val="it-IT"/>
        </w:rPr>
      </w:pPr>
    </w:p>
    <w:p w:rsidR="00EC6FB8" w:rsidRPr="00697FDC" w:rsidRDefault="00697FDC" w:rsidP="00697FDC">
      <w:pPr>
        <w:jc w:val="center"/>
        <w:rPr>
          <w:b/>
          <w:sz w:val="24"/>
          <w:szCs w:val="24"/>
          <w:lang w:val="it-IT"/>
        </w:rPr>
      </w:pPr>
      <w:r w:rsidRPr="00697FDC">
        <w:rPr>
          <w:b/>
          <w:sz w:val="24"/>
          <w:szCs w:val="24"/>
          <w:lang w:val="it-IT"/>
        </w:rPr>
        <w:t>UNA VOCE FUORI DAL CORO</w:t>
      </w:r>
    </w:p>
    <w:p w:rsidR="005456AD" w:rsidRDefault="00697FDC" w:rsidP="00E42FDF">
      <w:pPr>
        <w:spacing w:after="0" w:line="360" w:lineRule="auto"/>
        <w:ind w:left="567"/>
        <w:jc w:val="both"/>
        <w:rPr>
          <w:sz w:val="24"/>
          <w:szCs w:val="24"/>
          <w:lang w:val="it-IT"/>
        </w:rPr>
      </w:pPr>
      <w:r w:rsidRPr="00E42FDF">
        <w:rPr>
          <w:sz w:val="24"/>
          <w:szCs w:val="24"/>
          <w:lang w:val="it-IT"/>
        </w:rPr>
        <w:t>A conte</w:t>
      </w:r>
      <w:r w:rsidR="008D1B74" w:rsidRPr="00E42FDF">
        <w:rPr>
          <w:sz w:val="24"/>
          <w:szCs w:val="24"/>
          <w:lang w:val="it-IT"/>
        </w:rPr>
        <w:t>s</w:t>
      </w:r>
      <w:r w:rsidRPr="00E42FDF">
        <w:rPr>
          <w:sz w:val="24"/>
          <w:szCs w:val="24"/>
          <w:lang w:val="it-IT"/>
        </w:rPr>
        <w:t>tare le tesi del governo sui costi dell’integrazione, su Repubblica del 5/7 ci tenta il Presidente dell’</w:t>
      </w:r>
      <w:r w:rsidR="00E42FDF">
        <w:rPr>
          <w:sz w:val="24"/>
          <w:szCs w:val="24"/>
          <w:lang w:val="it-IT"/>
        </w:rPr>
        <w:t xml:space="preserve">INPS </w:t>
      </w:r>
      <w:r w:rsidRPr="00E42FDF">
        <w:rPr>
          <w:sz w:val="24"/>
          <w:szCs w:val="24"/>
          <w:lang w:val="it-IT"/>
        </w:rPr>
        <w:t>Boeri. Nel rapporto annuale dell’IN</w:t>
      </w:r>
      <w:r w:rsidR="008D1B74" w:rsidRPr="00E42FDF">
        <w:rPr>
          <w:sz w:val="24"/>
          <w:szCs w:val="24"/>
          <w:lang w:val="it-IT"/>
        </w:rPr>
        <w:t>PS si calcola quello che succederebbe</w:t>
      </w:r>
      <w:r w:rsidRPr="00E42FDF">
        <w:rPr>
          <w:sz w:val="24"/>
          <w:szCs w:val="24"/>
          <w:lang w:val="it-IT"/>
        </w:rPr>
        <w:t xml:space="preserve"> da qui al 2040 se si chiudessero le frontiere agli immigrati. E’ vero che si </w:t>
      </w:r>
      <w:r w:rsidR="008D1B74" w:rsidRPr="00E42FDF">
        <w:rPr>
          <w:sz w:val="24"/>
          <w:szCs w:val="24"/>
          <w:lang w:val="it-IT"/>
        </w:rPr>
        <w:t>risparmierebbero 35,1 miliardi</w:t>
      </w:r>
      <w:r w:rsidRPr="00E42FDF">
        <w:rPr>
          <w:sz w:val="24"/>
          <w:szCs w:val="24"/>
          <w:lang w:val="it-IT"/>
        </w:rPr>
        <w:t xml:space="preserve"> di pensioni ma ci sarebbero anche </w:t>
      </w:r>
      <w:r w:rsidR="008D1B74" w:rsidRPr="00E42FDF">
        <w:rPr>
          <w:sz w:val="24"/>
          <w:szCs w:val="24"/>
          <w:lang w:val="it-IT"/>
        </w:rPr>
        <w:t xml:space="preserve">minori entrate </w:t>
      </w:r>
      <w:r w:rsidRPr="00E42FDF">
        <w:rPr>
          <w:sz w:val="24"/>
          <w:szCs w:val="24"/>
          <w:lang w:val="it-IT"/>
        </w:rPr>
        <w:t xml:space="preserve">contributive per 72,6 miliardi con una </w:t>
      </w:r>
      <w:r w:rsidR="008D1B74" w:rsidRPr="00E42FDF">
        <w:rPr>
          <w:sz w:val="24"/>
          <w:szCs w:val="24"/>
          <w:lang w:val="it-IT"/>
        </w:rPr>
        <w:t>perdita n</w:t>
      </w:r>
      <w:r w:rsidRPr="00E42FDF">
        <w:rPr>
          <w:sz w:val="24"/>
          <w:szCs w:val="24"/>
          <w:lang w:val="it-IT"/>
        </w:rPr>
        <w:t>etta di quasi 38 miliardi. Senza contare che gli immigrati che saranno in Italia sono sempre più giovan</w:t>
      </w:r>
      <w:r w:rsidR="008D1B74" w:rsidRPr="00E42FDF">
        <w:rPr>
          <w:sz w:val="24"/>
          <w:szCs w:val="24"/>
          <w:lang w:val="it-IT"/>
        </w:rPr>
        <w:t>i: la quota degli under 25 che versano</w:t>
      </w:r>
      <w:r w:rsidRPr="00E42FDF">
        <w:rPr>
          <w:sz w:val="24"/>
          <w:szCs w:val="24"/>
          <w:lang w:val="it-IT"/>
        </w:rPr>
        <w:t xml:space="preserve"> i contributi </w:t>
      </w:r>
      <w:r w:rsidR="008D1B74" w:rsidRPr="00E42FDF">
        <w:rPr>
          <w:sz w:val="24"/>
          <w:szCs w:val="24"/>
          <w:lang w:val="it-IT"/>
        </w:rPr>
        <w:t>a</w:t>
      </w:r>
      <w:r w:rsidRPr="00E42FDF">
        <w:rPr>
          <w:sz w:val="24"/>
          <w:szCs w:val="24"/>
          <w:lang w:val="it-IT"/>
        </w:rPr>
        <w:t>ll’INPS è passata dal 27,5% del 1996 al 35% del 2015, 150.000 contribuenti in più ogni anno. “</w:t>
      </w:r>
      <w:r w:rsidRPr="00E42FDF">
        <w:rPr>
          <w:i/>
          <w:sz w:val="24"/>
          <w:szCs w:val="24"/>
          <w:lang w:val="it-IT"/>
        </w:rPr>
        <w:t>Una classe dirigente all’altezza deve avere il coraggio di dire la verità agli italiani: abbiamo bisogno degli immigrati per tenere in piedi il nostro sistema di protezione sociale</w:t>
      </w:r>
      <w:r w:rsidRPr="00E42FDF">
        <w:rPr>
          <w:sz w:val="24"/>
          <w:szCs w:val="24"/>
          <w:lang w:val="it-IT"/>
        </w:rPr>
        <w:t xml:space="preserve">” ribadisce Boeri. </w:t>
      </w:r>
      <w:r w:rsidR="008D1B74" w:rsidRPr="00E42FDF">
        <w:rPr>
          <w:sz w:val="24"/>
          <w:szCs w:val="24"/>
          <w:lang w:val="it-IT"/>
        </w:rPr>
        <w:t>“</w:t>
      </w:r>
      <w:r w:rsidR="008D1B74" w:rsidRPr="00E42FDF">
        <w:rPr>
          <w:i/>
          <w:sz w:val="24"/>
          <w:szCs w:val="24"/>
          <w:lang w:val="it-IT"/>
        </w:rPr>
        <w:t>Anche sul piano demografico, l’apporto degli immigrati è fondamentale perché all’Italia servono tra i 200.000 e i 270.000 cittadini giovani in più per non invecchiare troppo</w:t>
      </w:r>
      <w:r w:rsidR="008D1B74" w:rsidRPr="00E42FDF">
        <w:rPr>
          <w:sz w:val="24"/>
          <w:szCs w:val="24"/>
          <w:lang w:val="it-IT"/>
        </w:rPr>
        <w:t xml:space="preserve">”. Nel 2065 la popolazione residente straniera salirà da 4,6 milioni (2011) a 14,1 milioni nel 2065 per cui senza di loro nessuno sarebbe in grado di gestire gli anziani. L’indice di invecchiamento degli italiani residenti cresce più rapidamente </w:t>
      </w:r>
      <w:r w:rsidR="00BD3C19" w:rsidRPr="00E42FDF">
        <w:rPr>
          <w:sz w:val="24"/>
          <w:szCs w:val="24"/>
          <w:lang w:val="it-IT"/>
        </w:rPr>
        <w:t xml:space="preserve">di quello dei </w:t>
      </w:r>
      <w:r w:rsidR="00580D1E" w:rsidRPr="00580D1E">
        <w:rPr>
          <w:sz w:val="24"/>
          <w:szCs w:val="24"/>
          <w:lang w:val="it-IT"/>
        </w:rPr>
        <w:t xml:space="preserve">nuovi </w:t>
      </w:r>
      <w:r w:rsidR="00BD3C19" w:rsidRPr="00580D1E">
        <w:rPr>
          <w:sz w:val="24"/>
          <w:szCs w:val="24"/>
          <w:lang w:val="it-IT"/>
        </w:rPr>
        <w:t>nati italiani.</w:t>
      </w:r>
      <w:r w:rsidR="00BD3C19" w:rsidRPr="00E42FDF">
        <w:rPr>
          <w:sz w:val="24"/>
          <w:szCs w:val="24"/>
          <w:lang w:val="it-IT"/>
        </w:rPr>
        <w:t xml:space="preserve"> Quindi l’afflusso degli immigrati servireb</w:t>
      </w:r>
      <w:r w:rsidR="003D334A" w:rsidRPr="00E42FDF">
        <w:rPr>
          <w:sz w:val="24"/>
          <w:szCs w:val="24"/>
          <w:lang w:val="it-IT"/>
        </w:rPr>
        <w:t xml:space="preserve">be a tamponare questo fenomeno che potrebbe portare alla catastrofe il nostro sistema produttivo e pensionistico perché i giovani non sarebbero più in grado di pagare le pensioni agli anziani e soprattutto non vi sarebbe forza lavoro sufficiente per mantenere alto il livello di produttività e contribuire al PIL. </w:t>
      </w:r>
      <w:r w:rsidR="00580D1E" w:rsidRPr="00580D1E">
        <w:rPr>
          <w:sz w:val="24"/>
          <w:szCs w:val="24"/>
          <w:lang w:val="it-IT"/>
        </w:rPr>
        <w:t>C</w:t>
      </w:r>
      <w:r w:rsidR="003D334A" w:rsidRPr="00580D1E">
        <w:rPr>
          <w:sz w:val="24"/>
          <w:szCs w:val="24"/>
          <w:lang w:val="it-IT"/>
        </w:rPr>
        <w:t>ontinuare a bloccare i flussi di immigrati, se pure fosse possibile,</w:t>
      </w:r>
      <w:r w:rsidR="003D334A" w:rsidRPr="00F91D7E">
        <w:rPr>
          <w:sz w:val="24"/>
          <w:szCs w:val="24"/>
          <w:lang w:val="it-IT"/>
        </w:rPr>
        <w:t xml:space="preserve"> va contro il</w:t>
      </w:r>
      <w:r w:rsidR="003D334A" w:rsidRPr="00E42FDF">
        <w:rPr>
          <w:sz w:val="24"/>
          <w:szCs w:val="24"/>
          <w:lang w:val="it-IT"/>
        </w:rPr>
        <w:t xml:space="preserve"> rinnovamento della nostra società tenuto conto che l’Italia ha il primato del più basso tasso di natività in Europa. Invece di </w:t>
      </w:r>
      <w:r w:rsidR="00F91D7E" w:rsidRPr="00580D1E">
        <w:rPr>
          <w:sz w:val="24"/>
          <w:szCs w:val="24"/>
          <w:lang w:val="it-IT"/>
        </w:rPr>
        <w:t>alzare</w:t>
      </w:r>
      <w:r w:rsidR="003D334A" w:rsidRPr="00E42FDF">
        <w:rPr>
          <w:sz w:val="24"/>
          <w:szCs w:val="24"/>
          <w:lang w:val="it-IT"/>
        </w:rPr>
        <w:t xml:space="preserve"> barriere e continuare ad agitare lo spettro dell’invasione, i nostri governanti farebbero bene ad affrontare il fenomeno dell’immigrazione in maniera </w:t>
      </w:r>
      <w:r w:rsidR="00E42FDF" w:rsidRPr="00E42FDF">
        <w:rPr>
          <w:sz w:val="24"/>
          <w:szCs w:val="24"/>
          <w:lang w:val="it-IT"/>
        </w:rPr>
        <w:t>r</w:t>
      </w:r>
      <w:r w:rsidR="003D334A" w:rsidRPr="00E42FDF">
        <w:rPr>
          <w:sz w:val="24"/>
          <w:szCs w:val="24"/>
          <w:lang w:val="it-IT"/>
        </w:rPr>
        <w:t xml:space="preserve">azionale se si vuole lo sviluppo della nostra società, </w:t>
      </w:r>
      <w:r w:rsidR="00E42FDF" w:rsidRPr="00E42FDF">
        <w:rPr>
          <w:sz w:val="24"/>
          <w:szCs w:val="24"/>
          <w:lang w:val="it-IT"/>
        </w:rPr>
        <w:t xml:space="preserve">accettando </w:t>
      </w:r>
      <w:r w:rsidR="003D334A" w:rsidRPr="00E42FDF">
        <w:rPr>
          <w:sz w:val="24"/>
          <w:szCs w:val="24"/>
          <w:lang w:val="it-IT"/>
        </w:rPr>
        <w:t xml:space="preserve">l’apporto di queste nuove energie che serviranno a creare </w:t>
      </w:r>
      <w:r w:rsidR="008A3977" w:rsidRPr="00E42FDF">
        <w:rPr>
          <w:sz w:val="24"/>
          <w:szCs w:val="24"/>
          <w:lang w:val="it-IT"/>
        </w:rPr>
        <w:t xml:space="preserve">nuova ricchezza per questo paese che deve accettare, senza traumi, anche la prospettiva di nuova </w:t>
      </w:r>
      <w:r w:rsidR="00F91D7E" w:rsidRPr="00580D1E">
        <w:rPr>
          <w:sz w:val="24"/>
          <w:szCs w:val="24"/>
          <w:lang w:val="it-IT"/>
        </w:rPr>
        <w:t>società</w:t>
      </w:r>
      <w:r w:rsidR="008A3977" w:rsidRPr="00580D1E">
        <w:rPr>
          <w:sz w:val="24"/>
          <w:szCs w:val="24"/>
          <w:lang w:val="it-IT"/>
        </w:rPr>
        <w:t xml:space="preserve"> multiculturale.</w:t>
      </w:r>
      <w:r w:rsidR="008A3977" w:rsidRPr="00E42FDF">
        <w:rPr>
          <w:sz w:val="24"/>
          <w:szCs w:val="24"/>
          <w:lang w:val="it-IT"/>
        </w:rPr>
        <w:t xml:space="preserve"> Ed oggi la mancata approvazione della legge della “</w:t>
      </w:r>
      <w:proofErr w:type="spellStart"/>
      <w:r w:rsidR="008A3977" w:rsidRPr="00E42FDF">
        <w:rPr>
          <w:sz w:val="24"/>
          <w:szCs w:val="24"/>
          <w:lang w:val="it-IT"/>
        </w:rPr>
        <w:t>Jus</w:t>
      </w:r>
      <w:proofErr w:type="spellEnd"/>
      <w:r w:rsidR="008A3977" w:rsidRPr="00E42FDF">
        <w:rPr>
          <w:sz w:val="24"/>
          <w:szCs w:val="24"/>
          <w:lang w:val="it-IT"/>
        </w:rPr>
        <w:t xml:space="preserve"> Soli” costituisce un ritardo inconcepibile e irragionevole che frena ogni sforzo nella direzione della ripresa e dello sviluppo socio-economico. </w:t>
      </w:r>
    </w:p>
    <w:p w:rsidR="00580D1E" w:rsidRDefault="008A3977" w:rsidP="00E42FDF">
      <w:pPr>
        <w:spacing w:after="0" w:line="360" w:lineRule="auto"/>
        <w:ind w:left="567"/>
        <w:jc w:val="both"/>
        <w:rPr>
          <w:sz w:val="24"/>
          <w:szCs w:val="24"/>
          <w:lang w:val="it-IT"/>
        </w:rPr>
      </w:pPr>
      <w:r w:rsidRPr="00E42FDF">
        <w:rPr>
          <w:sz w:val="24"/>
          <w:szCs w:val="24"/>
          <w:lang w:val="it-IT"/>
        </w:rPr>
        <w:lastRenderedPageBreak/>
        <w:t>Purtroppo, i nostri politici, anche quelli che si richiamano ai principi di uguaglianza e di solidarietà, non riescono a liberarsi d</w:t>
      </w:r>
      <w:r w:rsidR="00580D1E">
        <w:rPr>
          <w:sz w:val="24"/>
          <w:szCs w:val="24"/>
          <w:lang w:val="it-IT"/>
        </w:rPr>
        <w:t>a</w:t>
      </w:r>
      <w:r w:rsidRPr="00E42FDF">
        <w:rPr>
          <w:sz w:val="24"/>
          <w:szCs w:val="24"/>
          <w:lang w:val="it-IT"/>
        </w:rPr>
        <w:t xml:space="preserve">lle spinte neo-nazionaliste che </w:t>
      </w:r>
      <w:r w:rsidR="00F91D7E" w:rsidRPr="00580D1E">
        <w:rPr>
          <w:sz w:val="24"/>
          <w:szCs w:val="24"/>
          <w:lang w:val="it-IT"/>
        </w:rPr>
        <w:t>evocano</w:t>
      </w:r>
      <w:r w:rsidRPr="00E42FDF">
        <w:rPr>
          <w:sz w:val="24"/>
          <w:szCs w:val="24"/>
          <w:lang w:val="it-IT"/>
        </w:rPr>
        <w:t xml:space="preserve"> i fantasmi di un passato, purtroppo, ancora recente. </w:t>
      </w:r>
    </w:p>
    <w:p w:rsidR="00697FDC" w:rsidRDefault="008A3977" w:rsidP="00E42FDF">
      <w:pPr>
        <w:spacing w:after="0" w:line="360" w:lineRule="auto"/>
        <w:ind w:left="567"/>
        <w:jc w:val="both"/>
        <w:rPr>
          <w:sz w:val="24"/>
          <w:szCs w:val="24"/>
          <w:lang w:val="it-IT"/>
        </w:rPr>
      </w:pPr>
      <w:r w:rsidRPr="00E42FDF">
        <w:rPr>
          <w:sz w:val="24"/>
          <w:szCs w:val="24"/>
          <w:lang w:val="it-IT"/>
        </w:rPr>
        <w:t xml:space="preserve">Nessuno avrebbe scommesso sulla ricomparsa dei nazionalismi nel cuore dell’Europa: la realtà invece mostra come il nazionalismo cresce nei periodi di crisi, soprattutto </w:t>
      </w:r>
      <w:r w:rsidR="00580D1E">
        <w:rPr>
          <w:sz w:val="24"/>
          <w:szCs w:val="24"/>
          <w:lang w:val="it-IT"/>
        </w:rPr>
        <w:t xml:space="preserve">se </w:t>
      </w:r>
      <w:r w:rsidR="00F91D7E">
        <w:rPr>
          <w:sz w:val="24"/>
          <w:szCs w:val="24"/>
          <w:lang w:val="it-IT"/>
        </w:rPr>
        <w:t xml:space="preserve">il governo finisce per assecondare queste </w:t>
      </w:r>
      <w:r w:rsidR="00580D1E">
        <w:rPr>
          <w:sz w:val="24"/>
          <w:szCs w:val="24"/>
          <w:lang w:val="it-IT"/>
        </w:rPr>
        <w:t>dinamiche</w:t>
      </w:r>
      <w:r w:rsidR="00F91D7E">
        <w:rPr>
          <w:sz w:val="24"/>
          <w:szCs w:val="24"/>
          <w:lang w:val="it-IT"/>
        </w:rPr>
        <w:t>, come dimostra la decisione di rinviare l’approvazione della legge s</w:t>
      </w:r>
      <w:r w:rsidR="00580D1E">
        <w:rPr>
          <w:sz w:val="24"/>
          <w:szCs w:val="24"/>
          <w:lang w:val="it-IT"/>
        </w:rPr>
        <w:t xml:space="preserve">ullo </w:t>
      </w:r>
      <w:proofErr w:type="spellStart"/>
      <w:r w:rsidR="00580D1E">
        <w:rPr>
          <w:sz w:val="24"/>
          <w:szCs w:val="24"/>
          <w:lang w:val="it-IT"/>
        </w:rPr>
        <w:t>J</w:t>
      </w:r>
      <w:r w:rsidR="00F91D7E">
        <w:rPr>
          <w:sz w:val="24"/>
          <w:szCs w:val="24"/>
          <w:lang w:val="it-IT"/>
        </w:rPr>
        <w:t>us</w:t>
      </w:r>
      <w:proofErr w:type="spellEnd"/>
      <w:r w:rsidR="00F91D7E">
        <w:rPr>
          <w:sz w:val="24"/>
          <w:szCs w:val="24"/>
          <w:lang w:val="it-IT"/>
        </w:rPr>
        <w:t xml:space="preserve"> </w:t>
      </w:r>
      <w:r w:rsidR="00580D1E">
        <w:rPr>
          <w:sz w:val="24"/>
          <w:szCs w:val="24"/>
          <w:lang w:val="it-IT"/>
        </w:rPr>
        <w:t>S</w:t>
      </w:r>
      <w:r w:rsidR="00F91D7E">
        <w:rPr>
          <w:sz w:val="24"/>
          <w:szCs w:val="24"/>
          <w:lang w:val="it-IT"/>
        </w:rPr>
        <w:t>oli</w:t>
      </w:r>
      <w:r w:rsidRPr="00E42FDF">
        <w:rPr>
          <w:sz w:val="24"/>
          <w:szCs w:val="24"/>
          <w:lang w:val="it-IT"/>
        </w:rPr>
        <w:t xml:space="preserve">. </w:t>
      </w:r>
    </w:p>
    <w:p w:rsidR="00E42FDF" w:rsidRPr="00E42FDF" w:rsidRDefault="00E42FDF" w:rsidP="00E42FDF">
      <w:pPr>
        <w:spacing w:after="0" w:line="360" w:lineRule="auto"/>
        <w:ind w:left="567"/>
        <w:jc w:val="both"/>
        <w:rPr>
          <w:b/>
          <w:sz w:val="24"/>
          <w:szCs w:val="24"/>
          <w:lang w:val="it-IT"/>
        </w:rPr>
      </w:pPr>
      <w:r w:rsidRPr="00E42FDF">
        <w:rPr>
          <w:b/>
          <w:sz w:val="24"/>
          <w:szCs w:val="24"/>
          <w:lang w:val="it-IT"/>
        </w:rPr>
        <w:t>Luglio 2017</w:t>
      </w:r>
    </w:p>
    <w:p w:rsidR="00E42FDF" w:rsidRPr="00E42FDF" w:rsidRDefault="00E42FDF" w:rsidP="00E42FDF">
      <w:pPr>
        <w:spacing w:after="0" w:line="360" w:lineRule="auto"/>
        <w:ind w:left="567"/>
        <w:jc w:val="both"/>
        <w:rPr>
          <w:b/>
          <w:sz w:val="24"/>
          <w:szCs w:val="24"/>
          <w:lang w:val="it-IT"/>
        </w:rPr>
      </w:pPr>
      <w:r w:rsidRPr="00E42FDF">
        <w:rPr>
          <w:b/>
          <w:sz w:val="24"/>
          <w:szCs w:val="24"/>
          <w:lang w:val="it-IT"/>
        </w:rPr>
        <w:t xml:space="preserve">(Avv. E. Oropallo) </w:t>
      </w:r>
    </w:p>
    <w:p w:rsidR="00697FDC" w:rsidRDefault="00697FDC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Default="005456AD" w:rsidP="00E42FDF">
      <w:pPr>
        <w:spacing w:after="0" w:line="360" w:lineRule="auto"/>
        <w:ind w:left="567"/>
        <w:rPr>
          <w:sz w:val="24"/>
          <w:szCs w:val="24"/>
          <w:lang w:val="it-IT"/>
        </w:rPr>
      </w:pPr>
    </w:p>
    <w:p w:rsidR="005456AD" w:rsidRPr="005456AD" w:rsidRDefault="005456AD" w:rsidP="005456AD">
      <w:pPr>
        <w:spacing w:after="0" w:line="360" w:lineRule="auto"/>
        <w:ind w:left="567"/>
        <w:jc w:val="center"/>
        <w:rPr>
          <w:i/>
          <w:sz w:val="24"/>
          <w:szCs w:val="24"/>
          <w:lang w:val="it-IT"/>
        </w:rPr>
      </w:pPr>
      <w:r w:rsidRPr="005456AD">
        <w:rPr>
          <w:i/>
          <w:sz w:val="24"/>
          <w:szCs w:val="24"/>
          <w:lang w:val="it-IT"/>
        </w:rPr>
        <w:t>Via Matilde Serao, 20 – 47521 CESENA</w:t>
      </w:r>
    </w:p>
    <w:p w:rsidR="005456AD" w:rsidRDefault="005456AD" w:rsidP="005456AD">
      <w:pPr>
        <w:spacing w:after="0" w:line="360" w:lineRule="auto"/>
        <w:ind w:left="567"/>
        <w:jc w:val="center"/>
        <w:rPr>
          <w:sz w:val="24"/>
          <w:szCs w:val="24"/>
          <w:lang w:val="it-IT"/>
        </w:rPr>
      </w:pPr>
      <w:r w:rsidRPr="005456AD">
        <w:rPr>
          <w:sz w:val="24"/>
          <w:szCs w:val="24"/>
          <w:lang w:val="it-IT"/>
        </w:rPr>
        <w:t>www.centrostudigiuridicikoine.eu</w:t>
      </w:r>
      <w:bookmarkStart w:id="0" w:name="_GoBack"/>
      <w:bookmarkEnd w:id="0"/>
    </w:p>
    <w:sectPr w:rsidR="005456AD" w:rsidSect="005456AD">
      <w:pgSz w:w="11906" w:h="16838"/>
      <w:pgMar w:top="1417" w:right="17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C"/>
    <w:rsid w:val="003D334A"/>
    <w:rsid w:val="005456AD"/>
    <w:rsid w:val="00580D1E"/>
    <w:rsid w:val="00697FDC"/>
    <w:rsid w:val="008A3977"/>
    <w:rsid w:val="008D1B74"/>
    <w:rsid w:val="00BD3C19"/>
    <w:rsid w:val="00C60F2F"/>
    <w:rsid w:val="00E42FDF"/>
    <w:rsid w:val="00EC6FB8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A4EC-996D-49F4-9B09-10A0717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FD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2017-07-18T09:39:00Z</cp:lastPrinted>
  <dcterms:created xsi:type="dcterms:W3CDTF">2017-07-18T07:13:00Z</dcterms:created>
  <dcterms:modified xsi:type="dcterms:W3CDTF">2017-07-18T09:41:00Z</dcterms:modified>
</cp:coreProperties>
</file>