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7B" w:rsidRDefault="00CB007B" w:rsidP="00F975D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3203BBF3">
            <wp:extent cx="6151245" cy="103060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345" w:rsidRPr="006064C9" w:rsidRDefault="00500BF0" w:rsidP="00F975D8">
      <w:pPr>
        <w:spacing w:line="360" w:lineRule="auto"/>
        <w:jc w:val="center"/>
        <w:rPr>
          <w:b/>
          <w:sz w:val="32"/>
          <w:szCs w:val="32"/>
        </w:rPr>
      </w:pPr>
      <w:r w:rsidRPr="006064C9">
        <w:rPr>
          <w:b/>
          <w:sz w:val="32"/>
          <w:szCs w:val="32"/>
        </w:rPr>
        <w:t>TERRORISMO E SICUREZZA SOCIALE</w:t>
      </w:r>
    </w:p>
    <w:p w:rsidR="009706BF" w:rsidRDefault="00500BF0" w:rsidP="00F975D8">
      <w:pPr>
        <w:spacing w:line="360" w:lineRule="auto"/>
        <w:jc w:val="both"/>
        <w:rPr>
          <w:sz w:val="32"/>
          <w:szCs w:val="32"/>
        </w:rPr>
      </w:pPr>
      <w:r w:rsidRPr="005B7AB4">
        <w:rPr>
          <w:sz w:val="32"/>
          <w:szCs w:val="32"/>
        </w:rPr>
        <w:t xml:space="preserve">All’indomani dell’attentato terroristico a Berlino che ha fatto registrare altre vittime </w:t>
      </w:r>
      <w:r w:rsidRPr="0047469A">
        <w:rPr>
          <w:sz w:val="32"/>
          <w:szCs w:val="32"/>
        </w:rPr>
        <w:t>innocenti</w:t>
      </w:r>
      <w:r w:rsidR="009A765A" w:rsidRPr="0047469A">
        <w:rPr>
          <w:sz w:val="32"/>
          <w:szCs w:val="32"/>
        </w:rPr>
        <w:t>,</w:t>
      </w:r>
      <w:r w:rsidRPr="005B7AB4">
        <w:rPr>
          <w:sz w:val="32"/>
          <w:szCs w:val="32"/>
        </w:rPr>
        <w:t xml:space="preserve"> sono </w:t>
      </w:r>
      <w:r w:rsidR="004371E7">
        <w:rPr>
          <w:sz w:val="32"/>
          <w:szCs w:val="32"/>
        </w:rPr>
        <w:t>state</w:t>
      </w:r>
      <w:r w:rsidR="008B3C59" w:rsidRPr="005B7AB4">
        <w:rPr>
          <w:sz w:val="32"/>
          <w:szCs w:val="32"/>
        </w:rPr>
        <w:t xml:space="preserve"> richieste</w:t>
      </w:r>
      <w:r w:rsidR="004371E7">
        <w:rPr>
          <w:sz w:val="32"/>
          <w:szCs w:val="32"/>
        </w:rPr>
        <w:t xml:space="preserve"> da più parti</w:t>
      </w:r>
      <w:r w:rsidR="008B3C59" w:rsidRPr="005B7AB4">
        <w:rPr>
          <w:sz w:val="32"/>
          <w:szCs w:val="32"/>
        </w:rPr>
        <w:t xml:space="preserve"> un ulteriore rafforzamento delle misure di </w:t>
      </w:r>
      <w:r w:rsidR="008B3C59" w:rsidRPr="004371E7">
        <w:rPr>
          <w:sz w:val="32"/>
          <w:szCs w:val="32"/>
        </w:rPr>
        <w:t>sicurezza</w:t>
      </w:r>
      <w:r w:rsidR="009A765A" w:rsidRPr="004371E7">
        <w:rPr>
          <w:sz w:val="32"/>
          <w:szCs w:val="32"/>
        </w:rPr>
        <w:t>,</w:t>
      </w:r>
      <w:r w:rsidR="008B3C59" w:rsidRPr="005B7AB4">
        <w:rPr>
          <w:sz w:val="32"/>
          <w:szCs w:val="32"/>
        </w:rPr>
        <w:t xml:space="preserve"> </w:t>
      </w:r>
      <w:r w:rsidR="004371E7">
        <w:rPr>
          <w:sz w:val="32"/>
          <w:szCs w:val="32"/>
        </w:rPr>
        <w:t>ed un maggior controllo sull’immigrazione</w:t>
      </w:r>
      <w:r w:rsidR="008B3C59" w:rsidRPr="005B7AB4">
        <w:rPr>
          <w:sz w:val="32"/>
          <w:szCs w:val="32"/>
        </w:rPr>
        <w:t>.</w:t>
      </w:r>
      <w:r w:rsidR="005B7AB4" w:rsidRPr="005B7AB4">
        <w:rPr>
          <w:sz w:val="32"/>
          <w:szCs w:val="32"/>
        </w:rPr>
        <w:t xml:space="preserve"> </w:t>
      </w:r>
      <w:r w:rsidR="008B3C59" w:rsidRPr="005B7AB4">
        <w:rPr>
          <w:sz w:val="32"/>
          <w:szCs w:val="32"/>
        </w:rPr>
        <w:t xml:space="preserve">Il Governo Italiano ha </w:t>
      </w:r>
      <w:r w:rsidR="005B7AB4">
        <w:rPr>
          <w:sz w:val="32"/>
          <w:szCs w:val="32"/>
        </w:rPr>
        <w:t>risposto</w:t>
      </w:r>
      <w:r w:rsidR="004371E7">
        <w:rPr>
          <w:sz w:val="32"/>
          <w:szCs w:val="32"/>
        </w:rPr>
        <w:t xml:space="preserve"> </w:t>
      </w:r>
      <w:proofErr w:type="gramStart"/>
      <w:r w:rsidR="004371E7">
        <w:rPr>
          <w:sz w:val="32"/>
          <w:szCs w:val="32"/>
        </w:rPr>
        <w:t xml:space="preserve">disponendo </w:t>
      </w:r>
      <w:r w:rsidR="008B3C59" w:rsidRPr="005B7AB4">
        <w:rPr>
          <w:sz w:val="32"/>
          <w:szCs w:val="32"/>
        </w:rPr>
        <w:t xml:space="preserve"> l’apertura</w:t>
      </w:r>
      <w:proofErr w:type="gramEnd"/>
      <w:r w:rsidR="008B3C59" w:rsidRPr="005B7AB4">
        <w:rPr>
          <w:sz w:val="32"/>
          <w:szCs w:val="32"/>
        </w:rPr>
        <w:t xml:space="preserve"> di nuovi CIE e misure di espulsione più rapide nei confronti degli immigrati che non hanno diritto all’asilo politico. In un </w:t>
      </w:r>
      <w:r w:rsidR="009A765A" w:rsidRPr="0047469A">
        <w:rPr>
          <w:sz w:val="32"/>
          <w:szCs w:val="32"/>
        </w:rPr>
        <w:t>lucido</w:t>
      </w:r>
      <w:r w:rsidR="008B3C59" w:rsidRPr="009A765A">
        <w:rPr>
          <w:sz w:val="32"/>
          <w:szCs w:val="32"/>
        </w:rPr>
        <w:t xml:space="preserve"> </w:t>
      </w:r>
      <w:r w:rsidR="008B3C59" w:rsidRPr="005B7AB4">
        <w:rPr>
          <w:sz w:val="32"/>
          <w:szCs w:val="32"/>
        </w:rPr>
        <w:t xml:space="preserve">articolo su La Repubblica </w:t>
      </w:r>
      <w:r w:rsidR="005D1A77" w:rsidRPr="005B7AB4">
        <w:rPr>
          <w:sz w:val="32"/>
          <w:szCs w:val="32"/>
        </w:rPr>
        <w:t>del 21.12</w:t>
      </w:r>
      <w:r w:rsidR="004371E7">
        <w:rPr>
          <w:sz w:val="32"/>
          <w:szCs w:val="32"/>
        </w:rPr>
        <w:t xml:space="preserve"> u.s.</w:t>
      </w:r>
      <w:r w:rsidR="005D1A77" w:rsidRPr="005B7AB4">
        <w:rPr>
          <w:sz w:val="32"/>
          <w:szCs w:val="32"/>
        </w:rPr>
        <w:t xml:space="preserve"> Lucio Caracciolo, direttore della rivista</w:t>
      </w:r>
      <w:r w:rsidR="0047469A">
        <w:rPr>
          <w:sz w:val="32"/>
          <w:szCs w:val="32"/>
        </w:rPr>
        <w:t xml:space="preserve"> </w:t>
      </w:r>
      <w:r w:rsidR="0047469A" w:rsidRPr="004371E7">
        <w:rPr>
          <w:sz w:val="32"/>
          <w:szCs w:val="32"/>
        </w:rPr>
        <w:t>Limes</w:t>
      </w:r>
      <w:r w:rsidR="005D1A77" w:rsidRPr="005B7AB4">
        <w:rPr>
          <w:sz w:val="32"/>
          <w:szCs w:val="32"/>
        </w:rPr>
        <w:t xml:space="preserve">, ha spiegato perché una politica di isolamento e di militarizzazione dell’area europea non servirebbe a garantirci dalla minaccia </w:t>
      </w:r>
      <w:r w:rsidR="004371E7">
        <w:rPr>
          <w:sz w:val="32"/>
          <w:szCs w:val="32"/>
        </w:rPr>
        <w:t>di un attentato</w:t>
      </w:r>
      <w:r w:rsidR="005D1A77" w:rsidRPr="005B7AB4">
        <w:rPr>
          <w:sz w:val="32"/>
          <w:szCs w:val="32"/>
        </w:rPr>
        <w:t xml:space="preserve">. Innanzitutto, ha ricordato come la Germania insieme ad altri quattro paesi (Belgio, Ungheria, Danimarca e Austria) hanno sospeso gli accordi di </w:t>
      </w:r>
      <w:r w:rsidR="005D1A77" w:rsidRPr="00C06735">
        <w:rPr>
          <w:sz w:val="32"/>
          <w:szCs w:val="32"/>
        </w:rPr>
        <w:t xml:space="preserve">Schengen </w:t>
      </w:r>
      <w:r w:rsidR="005B7AB4" w:rsidRPr="00C06735">
        <w:rPr>
          <w:sz w:val="32"/>
          <w:szCs w:val="32"/>
        </w:rPr>
        <w:t>mantenendo</w:t>
      </w:r>
      <w:r w:rsidR="005D1A77" w:rsidRPr="00C06735">
        <w:rPr>
          <w:sz w:val="32"/>
          <w:szCs w:val="32"/>
        </w:rPr>
        <w:t xml:space="preserve"> i controlli alla frontiera ma ciò non è stato sufficiente a fermare l’attacco te</w:t>
      </w:r>
      <w:r w:rsidR="003D121B">
        <w:rPr>
          <w:sz w:val="32"/>
          <w:szCs w:val="32"/>
        </w:rPr>
        <w:t xml:space="preserve">rroristico </w:t>
      </w:r>
      <w:r w:rsidR="004371E7" w:rsidRPr="004371E7">
        <w:rPr>
          <w:sz w:val="32"/>
          <w:szCs w:val="32"/>
        </w:rPr>
        <w:t>a</w:t>
      </w:r>
      <w:r w:rsidR="0047469A" w:rsidRPr="004371E7">
        <w:rPr>
          <w:sz w:val="32"/>
          <w:szCs w:val="32"/>
        </w:rPr>
        <w:t xml:space="preserve"> Berlino.</w:t>
      </w:r>
      <w:r w:rsidR="005B7AB4" w:rsidRPr="00C06735">
        <w:rPr>
          <w:sz w:val="32"/>
          <w:szCs w:val="32"/>
        </w:rPr>
        <w:t xml:space="preserve"> </w:t>
      </w:r>
      <w:r w:rsidR="005D1A77" w:rsidRPr="00C06735">
        <w:rPr>
          <w:sz w:val="32"/>
          <w:szCs w:val="32"/>
        </w:rPr>
        <w:t>La minaccia infatti di attentati non viene dall’esterno ma dall’interno della nostra società, post</w:t>
      </w:r>
      <w:r w:rsidR="005B7AB4" w:rsidRPr="00C06735">
        <w:rPr>
          <w:sz w:val="32"/>
          <w:szCs w:val="32"/>
        </w:rPr>
        <w:t xml:space="preserve">a </w:t>
      </w:r>
      <w:r w:rsidR="005D1A77" w:rsidRPr="00C06735">
        <w:rPr>
          <w:sz w:val="32"/>
          <w:szCs w:val="32"/>
        </w:rPr>
        <w:t xml:space="preserve">in essere da giovani e a volte da adolescenti in rotta con le loro famiglie, </w:t>
      </w:r>
      <w:r w:rsidR="00F10EEC" w:rsidRPr="00F10EEC">
        <w:rPr>
          <w:sz w:val="32"/>
          <w:szCs w:val="32"/>
        </w:rPr>
        <w:t>privi</w:t>
      </w:r>
      <w:r w:rsidR="005D1A77" w:rsidRPr="00F10EEC">
        <w:rPr>
          <w:sz w:val="32"/>
          <w:szCs w:val="32"/>
        </w:rPr>
        <w:t xml:space="preserve"> di ogni certezza</w:t>
      </w:r>
      <w:r w:rsidR="003D121B" w:rsidRPr="00F10EEC">
        <w:rPr>
          <w:sz w:val="32"/>
          <w:szCs w:val="32"/>
        </w:rPr>
        <w:t xml:space="preserve"> per il loro futuro</w:t>
      </w:r>
      <w:r w:rsidR="005D1A77" w:rsidRPr="00F10EEC">
        <w:rPr>
          <w:sz w:val="32"/>
          <w:szCs w:val="32"/>
        </w:rPr>
        <w:t>.</w:t>
      </w:r>
      <w:r w:rsidR="005D1A77" w:rsidRPr="00C06735">
        <w:rPr>
          <w:sz w:val="32"/>
          <w:szCs w:val="32"/>
        </w:rPr>
        <w:t xml:space="preserve"> </w:t>
      </w:r>
      <w:r w:rsidR="00C06735" w:rsidRPr="00C06735">
        <w:rPr>
          <w:sz w:val="32"/>
          <w:szCs w:val="32"/>
        </w:rPr>
        <w:t xml:space="preserve">Lo ripetiamo da anni che abbiamo rubato il futuro ai nostri giovani, per cui non bisogna meravigliarsi se essi si </w:t>
      </w:r>
      <w:r w:rsidR="0075667E" w:rsidRPr="00F10EEC">
        <w:rPr>
          <w:sz w:val="32"/>
          <w:szCs w:val="32"/>
        </w:rPr>
        <w:t>fanno</w:t>
      </w:r>
      <w:r w:rsidR="00C06735" w:rsidRPr="00F10EEC">
        <w:rPr>
          <w:sz w:val="32"/>
          <w:szCs w:val="32"/>
        </w:rPr>
        <w:t xml:space="preserve"> attrarre da derive estremiste o criminali. Le nostre città </w:t>
      </w:r>
      <w:r w:rsidR="0075667E" w:rsidRPr="00F10EEC">
        <w:rPr>
          <w:sz w:val="32"/>
          <w:szCs w:val="32"/>
        </w:rPr>
        <w:t xml:space="preserve">– ne è un esempio Napoli - </w:t>
      </w:r>
      <w:r w:rsidR="00C06735" w:rsidRPr="00F10EEC">
        <w:rPr>
          <w:sz w:val="32"/>
          <w:szCs w:val="32"/>
        </w:rPr>
        <w:t>scoppiano evidenziando sempre più fenomeni di</w:t>
      </w:r>
      <w:r w:rsidR="00C06735" w:rsidRPr="00C06735">
        <w:rPr>
          <w:sz w:val="32"/>
          <w:szCs w:val="32"/>
        </w:rPr>
        <w:t xml:space="preserve"> dissociazione e </w:t>
      </w:r>
      <w:r w:rsidR="00F10EEC">
        <w:rPr>
          <w:sz w:val="32"/>
          <w:szCs w:val="32"/>
        </w:rPr>
        <w:t>nuove forme</w:t>
      </w:r>
      <w:r w:rsidR="00C06735" w:rsidRPr="00C06735">
        <w:rPr>
          <w:sz w:val="32"/>
          <w:szCs w:val="32"/>
        </w:rPr>
        <w:t xml:space="preserve"> di criminalità</w:t>
      </w:r>
      <w:r w:rsidR="00C06735">
        <w:rPr>
          <w:sz w:val="32"/>
          <w:szCs w:val="32"/>
        </w:rPr>
        <w:t xml:space="preserve">. </w:t>
      </w:r>
      <w:r w:rsidR="00C06735" w:rsidRPr="00C06735">
        <w:rPr>
          <w:sz w:val="32"/>
          <w:szCs w:val="32"/>
        </w:rPr>
        <w:t>Una politica che riesca a dare ai nostri giovani una speranza di un futuro è lo strumento giusto per bloccare questi fen</w:t>
      </w:r>
      <w:r w:rsidR="00C06735">
        <w:rPr>
          <w:sz w:val="32"/>
          <w:szCs w:val="32"/>
        </w:rPr>
        <w:t xml:space="preserve">omeni di emarginazione sociale. </w:t>
      </w:r>
      <w:r w:rsidR="00C06735" w:rsidRPr="00C06735">
        <w:rPr>
          <w:sz w:val="32"/>
          <w:szCs w:val="32"/>
        </w:rPr>
        <w:t xml:space="preserve">Se l’Europa non promuove </w:t>
      </w:r>
      <w:r w:rsidR="00C06735" w:rsidRPr="00C06735">
        <w:rPr>
          <w:sz w:val="32"/>
          <w:szCs w:val="32"/>
        </w:rPr>
        <w:lastRenderedPageBreak/>
        <w:t xml:space="preserve">questa politica, rischia di </w:t>
      </w:r>
      <w:r w:rsidR="006064C9" w:rsidRPr="0075667E">
        <w:rPr>
          <w:sz w:val="32"/>
          <w:szCs w:val="32"/>
        </w:rPr>
        <w:t>consegnare</w:t>
      </w:r>
      <w:r w:rsidR="006064C9">
        <w:rPr>
          <w:sz w:val="32"/>
          <w:szCs w:val="32"/>
        </w:rPr>
        <w:t xml:space="preserve"> i</w:t>
      </w:r>
      <w:r w:rsidR="00525D99">
        <w:rPr>
          <w:sz w:val="32"/>
          <w:szCs w:val="32"/>
        </w:rPr>
        <w:t>l futuro alle destre radicali e distruggere quel che resta dei nostri valori.</w:t>
      </w:r>
      <w:r w:rsidR="0075667E">
        <w:rPr>
          <w:sz w:val="32"/>
          <w:szCs w:val="32"/>
        </w:rPr>
        <w:t xml:space="preserve">                                                                       </w:t>
      </w:r>
      <w:r w:rsidR="00792728">
        <w:rPr>
          <w:sz w:val="32"/>
          <w:szCs w:val="32"/>
        </w:rPr>
        <w:t>Sulle pagine del quotidiano nello stesso giorno ha scritto un lungo articolo lo scrittore Peter Schneider il quale ha apprezzato la calma con cui i berlinesi hanno reagito a questa traged</w:t>
      </w:r>
      <w:r w:rsidR="006064C9">
        <w:rPr>
          <w:sz w:val="32"/>
          <w:szCs w:val="32"/>
        </w:rPr>
        <w:t xml:space="preserve">ia, senza isterismi </w:t>
      </w:r>
      <w:r w:rsidR="0075667E" w:rsidRPr="00327397">
        <w:rPr>
          <w:sz w:val="32"/>
          <w:szCs w:val="32"/>
        </w:rPr>
        <w:t>scrivendo</w:t>
      </w:r>
      <w:r w:rsidR="00327397">
        <w:rPr>
          <w:sz w:val="32"/>
          <w:szCs w:val="32"/>
        </w:rPr>
        <w:t xml:space="preserve"> </w:t>
      </w:r>
      <w:r w:rsidR="00887777">
        <w:rPr>
          <w:sz w:val="32"/>
          <w:szCs w:val="32"/>
        </w:rPr>
        <w:t xml:space="preserve">di non lasciare </w:t>
      </w:r>
      <w:r w:rsidR="00792728">
        <w:rPr>
          <w:sz w:val="32"/>
          <w:szCs w:val="32"/>
        </w:rPr>
        <w:t>“</w:t>
      </w:r>
      <w:r w:rsidR="00792728" w:rsidRPr="00792728">
        <w:rPr>
          <w:i/>
          <w:sz w:val="32"/>
          <w:szCs w:val="32"/>
        </w:rPr>
        <w:t>che i terroristi condizionino la nostra vita, né che ci facciano rinunciare a viverla</w:t>
      </w:r>
      <w:r w:rsidR="00792728">
        <w:rPr>
          <w:sz w:val="32"/>
          <w:szCs w:val="32"/>
        </w:rPr>
        <w:t>”. “</w:t>
      </w:r>
      <w:r w:rsidR="00792728" w:rsidRPr="00792728">
        <w:rPr>
          <w:i/>
          <w:sz w:val="32"/>
          <w:szCs w:val="32"/>
        </w:rPr>
        <w:t>Nemmeno il regime nazista piegò fino in fondo lo spirito di Berlino</w:t>
      </w:r>
      <w:r w:rsidR="00792728">
        <w:rPr>
          <w:sz w:val="32"/>
          <w:szCs w:val="32"/>
        </w:rPr>
        <w:t xml:space="preserve">”. </w:t>
      </w:r>
      <w:r w:rsidR="0046612C">
        <w:rPr>
          <w:sz w:val="32"/>
          <w:szCs w:val="32"/>
        </w:rPr>
        <w:t>“</w:t>
      </w:r>
      <w:r w:rsidR="00DF732D" w:rsidRPr="0046612C">
        <w:rPr>
          <w:i/>
          <w:sz w:val="32"/>
          <w:szCs w:val="32"/>
        </w:rPr>
        <w:t xml:space="preserve">Libertà per i berlinesi è anche la libertà incondizionata di </w:t>
      </w:r>
      <w:proofErr w:type="gramStart"/>
      <w:r w:rsidR="00407278">
        <w:rPr>
          <w:i/>
          <w:sz w:val="32"/>
          <w:szCs w:val="32"/>
        </w:rPr>
        <w:t>divertimento….</w:t>
      </w:r>
      <w:proofErr w:type="gramEnd"/>
      <w:r w:rsidR="00407278">
        <w:rPr>
          <w:i/>
          <w:sz w:val="32"/>
          <w:szCs w:val="32"/>
        </w:rPr>
        <w:t>per i giovani del mondo”.</w:t>
      </w:r>
      <w:r w:rsidR="00750FAC">
        <w:rPr>
          <w:i/>
          <w:sz w:val="32"/>
          <w:szCs w:val="32"/>
        </w:rPr>
        <w:t xml:space="preserve"> </w:t>
      </w:r>
      <w:r w:rsidR="00407278" w:rsidRPr="00407278">
        <w:rPr>
          <w:sz w:val="32"/>
          <w:szCs w:val="32"/>
        </w:rPr>
        <w:t xml:space="preserve">Non diversa è stata la reazione della </w:t>
      </w:r>
      <w:proofErr w:type="spellStart"/>
      <w:r w:rsidR="00407278" w:rsidRPr="00407278">
        <w:rPr>
          <w:sz w:val="32"/>
          <w:szCs w:val="32"/>
        </w:rPr>
        <w:t>Merkel</w:t>
      </w:r>
      <w:proofErr w:type="spellEnd"/>
      <w:r w:rsidR="00407278" w:rsidRPr="00407278">
        <w:rPr>
          <w:sz w:val="32"/>
          <w:szCs w:val="32"/>
        </w:rPr>
        <w:t xml:space="preserve"> che ha dichiarato di non piegarsi alle minacce dei terroristi escludendo di </w:t>
      </w:r>
      <w:r w:rsidR="00407278" w:rsidRPr="0075667E">
        <w:rPr>
          <w:sz w:val="32"/>
          <w:szCs w:val="32"/>
        </w:rPr>
        <w:t>chiudere</w:t>
      </w:r>
      <w:r w:rsidR="00407278" w:rsidRPr="00407278">
        <w:rPr>
          <w:sz w:val="32"/>
          <w:szCs w:val="32"/>
        </w:rPr>
        <w:t xml:space="preserve"> i mercatini di Natale e di non sottoporli ad eccessiva sorveglianza</w:t>
      </w:r>
      <w:r w:rsidR="00407278">
        <w:rPr>
          <w:i/>
          <w:sz w:val="32"/>
          <w:szCs w:val="32"/>
        </w:rPr>
        <w:t>.</w:t>
      </w:r>
      <w:r w:rsidR="00750FAC">
        <w:rPr>
          <w:i/>
          <w:sz w:val="32"/>
          <w:szCs w:val="32"/>
        </w:rPr>
        <w:t xml:space="preserve"> </w:t>
      </w:r>
      <w:r w:rsidR="00750FAC">
        <w:rPr>
          <w:sz w:val="32"/>
          <w:szCs w:val="32"/>
        </w:rPr>
        <w:t xml:space="preserve">Decisione coraggiosa così come fu quella di aprire le porte agli immigrati quando gli altri paesi lavoravano per </w:t>
      </w:r>
      <w:r w:rsidR="00F975D8" w:rsidRPr="0075667E">
        <w:rPr>
          <w:sz w:val="32"/>
          <w:szCs w:val="32"/>
        </w:rPr>
        <w:t>creare</w:t>
      </w:r>
      <w:r w:rsidR="00F975D8">
        <w:rPr>
          <w:sz w:val="32"/>
          <w:szCs w:val="32"/>
        </w:rPr>
        <w:t xml:space="preserve"> </w:t>
      </w:r>
      <w:r w:rsidR="00750FAC">
        <w:rPr>
          <w:sz w:val="32"/>
          <w:szCs w:val="32"/>
        </w:rPr>
        <w:t>nuove barriere.</w:t>
      </w:r>
      <w:r w:rsidR="00F975D8">
        <w:rPr>
          <w:sz w:val="32"/>
          <w:szCs w:val="32"/>
        </w:rPr>
        <w:t xml:space="preserve"> </w:t>
      </w:r>
      <w:r w:rsidR="00750FAC">
        <w:rPr>
          <w:sz w:val="32"/>
          <w:szCs w:val="32"/>
        </w:rPr>
        <w:t xml:space="preserve">Se una lezione possiamo trarre </w:t>
      </w:r>
      <w:r w:rsidR="00F975D8">
        <w:rPr>
          <w:sz w:val="32"/>
          <w:szCs w:val="32"/>
        </w:rPr>
        <w:t>da questi infausti eventi è che il terrorismo non può essere vinto accrescendo l’isolamento e mandando a casa gli immigrati</w:t>
      </w:r>
      <w:r w:rsidR="0075667E">
        <w:rPr>
          <w:sz w:val="32"/>
          <w:szCs w:val="32"/>
        </w:rPr>
        <w:t xml:space="preserve"> </w:t>
      </w:r>
      <w:r w:rsidR="0075667E" w:rsidRPr="006E51F4">
        <w:rPr>
          <w:sz w:val="32"/>
          <w:szCs w:val="32"/>
        </w:rPr>
        <w:t xml:space="preserve">ma lavorando </w:t>
      </w:r>
      <w:r w:rsidR="00F975D8" w:rsidRPr="006E51F4">
        <w:rPr>
          <w:sz w:val="32"/>
          <w:szCs w:val="32"/>
        </w:rPr>
        <w:t>in seno della nostra società per estirpare ogni forma di discriminazione</w:t>
      </w:r>
      <w:r w:rsidR="006E51F4" w:rsidRPr="006E51F4">
        <w:rPr>
          <w:sz w:val="32"/>
          <w:szCs w:val="32"/>
        </w:rPr>
        <w:t xml:space="preserve"> e</w:t>
      </w:r>
      <w:r w:rsidR="00F975D8" w:rsidRPr="006E51F4">
        <w:rPr>
          <w:sz w:val="32"/>
          <w:szCs w:val="32"/>
        </w:rPr>
        <w:t xml:space="preserve"> per ridare un futuro ai giovani. Ci sono sfide che l’Europa dovrà affrontare nei prossimi mesi ed esse potranno essere vinte solo se la fortezza </w:t>
      </w:r>
      <w:r w:rsidR="009706BF" w:rsidRPr="006E51F4">
        <w:rPr>
          <w:sz w:val="32"/>
          <w:szCs w:val="32"/>
        </w:rPr>
        <w:t xml:space="preserve">Europa </w:t>
      </w:r>
      <w:r w:rsidR="00F975D8" w:rsidRPr="006E51F4">
        <w:rPr>
          <w:sz w:val="32"/>
          <w:szCs w:val="32"/>
        </w:rPr>
        <w:t>si dimostri capace di difendere lo spirito di libertà che è fondamento della nostra civiltà</w:t>
      </w:r>
      <w:r w:rsidR="009706BF" w:rsidRPr="006E51F4">
        <w:rPr>
          <w:sz w:val="32"/>
          <w:szCs w:val="32"/>
        </w:rPr>
        <w:t xml:space="preserve"> a cui non possiamo rinunciare</w:t>
      </w:r>
      <w:r w:rsidR="00F975D8" w:rsidRPr="006E51F4">
        <w:rPr>
          <w:sz w:val="32"/>
          <w:szCs w:val="32"/>
        </w:rPr>
        <w:t>.</w:t>
      </w:r>
      <w:r w:rsidR="00F975D8">
        <w:rPr>
          <w:sz w:val="32"/>
          <w:szCs w:val="32"/>
        </w:rPr>
        <w:t xml:space="preserve"> </w:t>
      </w:r>
    </w:p>
    <w:p w:rsidR="00F975D8" w:rsidRPr="00F975D8" w:rsidRDefault="00F975D8" w:rsidP="00F975D8">
      <w:pPr>
        <w:spacing w:line="360" w:lineRule="auto"/>
        <w:jc w:val="both"/>
        <w:rPr>
          <w:b/>
          <w:sz w:val="32"/>
          <w:szCs w:val="32"/>
        </w:rPr>
      </w:pPr>
      <w:r w:rsidRPr="00F975D8">
        <w:rPr>
          <w:b/>
          <w:sz w:val="32"/>
          <w:szCs w:val="32"/>
        </w:rPr>
        <w:t>Gennaio 2017</w:t>
      </w:r>
    </w:p>
    <w:p w:rsidR="00CB007B" w:rsidRDefault="003C5EF2" w:rsidP="00CB007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sz w:val="32"/>
          <w:szCs w:val="32"/>
        </w:rPr>
        <w:t>(</w:t>
      </w:r>
      <w:r w:rsidR="00F975D8" w:rsidRPr="00F975D8">
        <w:rPr>
          <w:b/>
          <w:sz w:val="32"/>
          <w:szCs w:val="32"/>
        </w:rPr>
        <w:t>Avv. E. Oropallo</w:t>
      </w:r>
      <w:r>
        <w:rPr>
          <w:b/>
          <w:sz w:val="32"/>
          <w:szCs w:val="32"/>
        </w:rPr>
        <w:t>)</w:t>
      </w:r>
      <w:r w:rsidR="00CB007B" w:rsidRPr="00CB007B">
        <w:rPr>
          <w:b/>
          <w:i/>
          <w:sz w:val="24"/>
          <w:szCs w:val="24"/>
        </w:rPr>
        <w:t xml:space="preserve"> </w:t>
      </w:r>
    </w:p>
    <w:p w:rsidR="00CB007B" w:rsidRDefault="00CB007B" w:rsidP="00CB007B">
      <w:pPr>
        <w:spacing w:line="360" w:lineRule="auto"/>
        <w:jc w:val="both"/>
        <w:rPr>
          <w:b/>
          <w:i/>
          <w:sz w:val="24"/>
          <w:szCs w:val="24"/>
        </w:rPr>
      </w:pPr>
    </w:p>
    <w:p w:rsidR="00CB007B" w:rsidRDefault="00CB007B" w:rsidP="00CB007B">
      <w:pPr>
        <w:spacing w:line="360" w:lineRule="auto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CB007B" w:rsidRPr="00CB007B" w:rsidRDefault="00CB007B" w:rsidP="00CB007B">
      <w:pPr>
        <w:spacing w:line="360" w:lineRule="auto"/>
        <w:jc w:val="center"/>
        <w:rPr>
          <w:b/>
          <w:i/>
          <w:sz w:val="28"/>
          <w:szCs w:val="28"/>
        </w:rPr>
      </w:pPr>
      <w:r w:rsidRPr="00CB007B">
        <w:rPr>
          <w:b/>
          <w:i/>
          <w:sz w:val="28"/>
          <w:szCs w:val="28"/>
        </w:rPr>
        <w:t>Via Matilde Serao, 20 – 47521 CESENA</w:t>
      </w:r>
    </w:p>
    <w:p w:rsidR="00F975D8" w:rsidRPr="00F975D8" w:rsidRDefault="00CB007B" w:rsidP="00CB007B">
      <w:pPr>
        <w:spacing w:line="360" w:lineRule="auto"/>
        <w:jc w:val="center"/>
        <w:rPr>
          <w:b/>
          <w:sz w:val="32"/>
          <w:szCs w:val="32"/>
        </w:rPr>
      </w:pPr>
      <w:hyperlink r:id="rId5" w:history="1">
        <w:r w:rsidRPr="00CB007B">
          <w:rPr>
            <w:rStyle w:val="Collegamentoipertestuale"/>
            <w:b/>
            <w:sz w:val="28"/>
            <w:szCs w:val="28"/>
          </w:rPr>
          <w:t>www.centrostudigiuridicikoine.eu</w:t>
        </w:r>
      </w:hyperlink>
    </w:p>
    <w:sectPr w:rsidR="00F975D8" w:rsidRPr="00F975D8" w:rsidSect="00CB007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F0"/>
    <w:rsid w:val="00327397"/>
    <w:rsid w:val="003C5EF2"/>
    <w:rsid w:val="003D121B"/>
    <w:rsid w:val="00407278"/>
    <w:rsid w:val="004371E7"/>
    <w:rsid w:val="0046612C"/>
    <w:rsid w:val="0047469A"/>
    <w:rsid w:val="00500BF0"/>
    <w:rsid w:val="00525D99"/>
    <w:rsid w:val="005B7AB4"/>
    <w:rsid w:val="005D1A77"/>
    <w:rsid w:val="006064C9"/>
    <w:rsid w:val="006E51F4"/>
    <w:rsid w:val="00750FAC"/>
    <w:rsid w:val="0075667E"/>
    <w:rsid w:val="00792728"/>
    <w:rsid w:val="007B0AAE"/>
    <w:rsid w:val="00887777"/>
    <w:rsid w:val="008B3C59"/>
    <w:rsid w:val="009706BF"/>
    <w:rsid w:val="009A765A"/>
    <w:rsid w:val="00C06735"/>
    <w:rsid w:val="00C21345"/>
    <w:rsid w:val="00CB007B"/>
    <w:rsid w:val="00DF732D"/>
    <w:rsid w:val="00F10EEC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0A2E-71D1-447C-B5EE-7AC24238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4C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B0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21</cp:revision>
  <cp:lastPrinted>2017-01-17T09:08:00Z</cp:lastPrinted>
  <dcterms:created xsi:type="dcterms:W3CDTF">2017-01-10T16:12:00Z</dcterms:created>
  <dcterms:modified xsi:type="dcterms:W3CDTF">2017-01-17T10:41:00Z</dcterms:modified>
</cp:coreProperties>
</file>