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B0" w:rsidRPr="001B38FA" w:rsidRDefault="000E1F32" w:rsidP="0006402D">
      <w:pPr>
        <w:ind w:left="2124" w:firstLine="708"/>
        <w:rPr>
          <w:b/>
          <w:sz w:val="28"/>
          <w:szCs w:val="28"/>
        </w:rPr>
      </w:pPr>
      <w:r w:rsidRPr="001B38FA">
        <w:rPr>
          <w:b/>
          <w:sz w:val="28"/>
          <w:szCs w:val="28"/>
        </w:rPr>
        <w:t>I NOSTRI IMMIGRATI SONO LA NOSTRA FORZA</w:t>
      </w:r>
      <w:bookmarkStart w:id="0" w:name="_GoBack"/>
      <w:bookmarkEnd w:id="0"/>
    </w:p>
    <w:p w:rsidR="00B34E5C" w:rsidRPr="001B38FA" w:rsidRDefault="000E1F32" w:rsidP="000E1F32">
      <w:pPr>
        <w:jc w:val="both"/>
        <w:rPr>
          <w:sz w:val="28"/>
          <w:szCs w:val="28"/>
        </w:rPr>
      </w:pPr>
      <w:r w:rsidRPr="001B38FA">
        <w:rPr>
          <w:sz w:val="28"/>
          <w:szCs w:val="28"/>
        </w:rPr>
        <w:t xml:space="preserve">Non sono le associazioni che si occupano di immigrati ad esserne </w:t>
      </w:r>
      <w:r w:rsidR="00513F06" w:rsidRPr="001B38FA">
        <w:rPr>
          <w:sz w:val="28"/>
          <w:szCs w:val="28"/>
        </w:rPr>
        <w:t xml:space="preserve">certi </w:t>
      </w:r>
      <w:r w:rsidRPr="001B38FA">
        <w:rPr>
          <w:sz w:val="28"/>
          <w:szCs w:val="28"/>
        </w:rPr>
        <w:t xml:space="preserve">e neppure </w:t>
      </w:r>
      <w:r w:rsidR="00092F09" w:rsidRPr="001B38FA">
        <w:rPr>
          <w:sz w:val="28"/>
          <w:szCs w:val="28"/>
        </w:rPr>
        <w:t>la</w:t>
      </w:r>
      <w:r w:rsidRPr="001B38FA">
        <w:rPr>
          <w:sz w:val="28"/>
          <w:szCs w:val="28"/>
        </w:rPr>
        <w:t xml:space="preserve"> schiera di volontari che dedicano il loro tempo per l’inserimento dei migranti che arrivano sulle nostre coste. Sono invece i sindaci di tre grandi metropoli: Bill</w:t>
      </w:r>
      <w:r w:rsidR="00271CBB" w:rsidRPr="001B38FA">
        <w:rPr>
          <w:sz w:val="28"/>
          <w:szCs w:val="28"/>
        </w:rPr>
        <w:t xml:space="preserve"> de </w:t>
      </w:r>
      <w:proofErr w:type="spellStart"/>
      <w:r w:rsidR="00271CBB" w:rsidRPr="001B38FA">
        <w:rPr>
          <w:sz w:val="28"/>
          <w:szCs w:val="28"/>
        </w:rPr>
        <w:t>Blasio</w:t>
      </w:r>
      <w:proofErr w:type="spellEnd"/>
      <w:r w:rsidR="00271CBB" w:rsidRPr="001B38FA">
        <w:rPr>
          <w:sz w:val="28"/>
          <w:szCs w:val="28"/>
        </w:rPr>
        <w:t>, sindaco di New York;</w:t>
      </w:r>
      <w:r w:rsidRPr="001B38FA">
        <w:rPr>
          <w:sz w:val="28"/>
          <w:szCs w:val="28"/>
        </w:rPr>
        <w:t xml:space="preserve"> Anne Hidalgo, sindaco di Parigi e </w:t>
      </w:r>
      <w:proofErr w:type="spellStart"/>
      <w:r w:rsidRPr="001B38FA">
        <w:rPr>
          <w:sz w:val="28"/>
          <w:szCs w:val="28"/>
        </w:rPr>
        <w:t>Sadiq</w:t>
      </w:r>
      <w:proofErr w:type="spellEnd"/>
      <w:r w:rsidRPr="001B38FA">
        <w:rPr>
          <w:sz w:val="28"/>
          <w:szCs w:val="28"/>
        </w:rPr>
        <w:t xml:space="preserve"> Khan sindaco di Londra, in un appello lanciato all’Assemblea generale delle Nazioni Unite che ha avuto luogo </w:t>
      </w:r>
      <w:r w:rsidR="000A0C6F" w:rsidRPr="001B38FA">
        <w:rPr>
          <w:sz w:val="28"/>
          <w:szCs w:val="28"/>
        </w:rPr>
        <w:t>qualche</w:t>
      </w:r>
      <w:r w:rsidRPr="001B38FA">
        <w:rPr>
          <w:sz w:val="28"/>
          <w:szCs w:val="28"/>
        </w:rPr>
        <w:t xml:space="preserve"> settimana fa per </w:t>
      </w:r>
      <w:r w:rsidR="002A6F84" w:rsidRPr="001B38FA">
        <w:rPr>
          <w:sz w:val="28"/>
          <w:szCs w:val="28"/>
        </w:rPr>
        <w:t>trovare</w:t>
      </w:r>
      <w:r w:rsidRPr="001B38FA">
        <w:rPr>
          <w:sz w:val="28"/>
          <w:szCs w:val="28"/>
        </w:rPr>
        <w:t xml:space="preserve"> una risposta efficace ad una crisi umanitaria sempre più grave. E’ stato</w:t>
      </w:r>
      <w:r w:rsidR="008F239C" w:rsidRPr="001B38FA">
        <w:rPr>
          <w:sz w:val="28"/>
          <w:szCs w:val="28"/>
        </w:rPr>
        <w:t xml:space="preserve"> calcolato</w:t>
      </w:r>
      <w:r w:rsidRPr="001B38FA">
        <w:rPr>
          <w:sz w:val="28"/>
          <w:szCs w:val="28"/>
        </w:rPr>
        <w:t xml:space="preserve"> </w:t>
      </w:r>
      <w:r w:rsidR="008F239C" w:rsidRPr="001B38FA">
        <w:rPr>
          <w:sz w:val="28"/>
          <w:szCs w:val="28"/>
        </w:rPr>
        <w:t xml:space="preserve">che ben 400 milioni sono i migranti nel mondo che si muovono per sfuggire </w:t>
      </w:r>
      <w:r w:rsidR="00054047" w:rsidRPr="001B38FA">
        <w:rPr>
          <w:sz w:val="28"/>
          <w:szCs w:val="28"/>
        </w:rPr>
        <w:t xml:space="preserve">alla fame, </w:t>
      </w:r>
      <w:r w:rsidR="008F239C" w:rsidRPr="001B38FA">
        <w:rPr>
          <w:sz w:val="28"/>
          <w:szCs w:val="28"/>
        </w:rPr>
        <w:t xml:space="preserve">alle carestie e alle persecuzioni. E’ sbagliato – come si legge nell’appello </w:t>
      </w:r>
      <w:r w:rsidR="00B34E5C" w:rsidRPr="001B38FA">
        <w:rPr>
          <w:sz w:val="28"/>
          <w:szCs w:val="28"/>
        </w:rPr>
        <w:t>–</w:t>
      </w:r>
      <w:r w:rsidR="008F239C" w:rsidRPr="001B38FA">
        <w:rPr>
          <w:sz w:val="28"/>
          <w:szCs w:val="28"/>
        </w:rPr>
        <w:t xml:space="preserve"> </w:t>
      </w:r>
      <w:r w:rsidR="00B34E5C" w:rsidRPr="001B38FA">
        <w:rPr>
          <w:sz w:val="28"/>
          <w:szCs w:val="28"/>
        </w:rPr>
        <w:t>“</w:t>
      </w:r>
      <w:r w:rsidR="00054047" w:rsidRPr="001B38FA">
        <w:rPr>
          <w:sz w:val="28"/>
          <w:szCs w:val="28"/>
        </w:rPr>
        <w:t xml:space="preserve">dipingere </w:t>
      </w:r>
      <w:r w:rsidR="00B34E5C" w:rsidRPr="001B38FA">
        <w:rPr>
          <w:sz w:val="28"/>
          <w:szCs w:val="28"/>
        </w:rPr>
        <w:t>l</w:t>
      </w:r>
      <w:r w:rsidR="009E79B9" w:rsidRPr="001B38FA">
        <w:rPr>
          <w:sz w:val="28"/>
          <w:szCs w:val="28"/>
        </w:rPr>
        <w:t>e</w:t>
      </w:r>
      <w:r w:rsidR="00B34E5C" w:rsidRPr="001B38FA">
        <w:rPr>
          <w:sz w:val="28"/>
          <w:szCs w:val="28"/>
        </w:rPr>
        <w:t xml:space="preserve"> comunità di immigrati e profughi come </w:t>
      </w:r>
      <w:r w:rsidR="009E79B9" w:rsidRPr="001B38FA">
        <w:rPr>
          <w:sz w:val="28"/>
          <w:szCs w:val="28"/>
        </w:rPr>
        <w:t xml:space="preserve">radicali </w:t>
      </w:r>
      <w:r w:rsidR="00B34E5C" w:rsidRPr="001B38FA">
        <w:rPr>
          <w:sz w:val="28"/>
          <w:szCs w:val="28"/>
        </w:rPr>
        <w:t>e pericolose”. Bisogna contrastare l’onda crescente della xenofobia che serve solo ad emarginare ancora di più queste comunità. L’unica risposta giusta ma anche intelligente da fare è investire nell’integrazione dei rifugiati che portano con</w:t>
      </w:r>
      <w:r w:rsidR="00CF681D" w:rsidRPr="001B38FA">
        <w:rPr>
          <w:sz w:val="28"/>
          <w:szCs w:val="28"/>
        </w:rPr>
        <w:t xml:space="preserve"> loro</w:t>
      </w:r>
      <w:r w:rsidR="00B34E5C" w:rsidRPr="001B38FA">
        <w:rPr>
          <w:sz w:val="28"/>
          <w:szCs w:val="28"/>
        </w:rPr>
        <w:t xml:space="preserve"> competenze importan</w:t>
      </w:r>
      <w:r w:rsidR="005F510F" w:rsidRPr="001B38FA">
        <w:rPr>
          <w:sz w:val="28"/>
          <w:szCs w:val="28"/>
        </w:rPr>
        <w:t xml:space="preserve">ti e aumentano la crescita delle </w:t>
      </w:r>
      <w:r w:rsidR="00B34E5C" w:rsidRPr="001B38FA">
        <w:rPr>
          <w:sz w:val="28"/>
          <w:szCs w:val="28"/>
        </w:rPr>
        <w:t xml:space="preserve">economie locali. </w:t>
      </w:r>
      <w:r w:rsidR="009F0370" w:rsidRPr="001B38FA">
        <w:rPr>
          <w:sz w:val="28"/>
          <w:szCs w:val="28"/>
        </w:rPr>
        <w:t>Concludono</w:t>
      </w:r>
      <w:r w:rsidR="00B34E5C" w:rsidRPr="001B38FA">
        <w:rPr>
          <w:sz w:val="28"/>
          <w:szCs w:val="28"/>
        </w:rPr>
        <w:t xml:space="preserve"> i sindaci che “le nostre città sono unite in quest’appello all’</w:t>
      </w:r>
      <w:proofErr w:type="spellStart"/>
      <w:r w:rsidR="00B34E5C" w:rsidRPr="001B38FA">
        <w:rPr>
          <w:sz w:val="28"/>
          <w:szCs w:val="28"/>
        </w:rPr>
        <w:t>inclusività</w:t>
      </w:r>
      <w:proofErr w:type="spellEnd"/>
      <w:r w:rsidR="00B34E5C" w:rsidRPr="001B38FA">
        <w:rPr>
          <w:sz w:val="28"/>
          <w:szCs w:val="28"/>
        </w:rPr>
        <w:t xml:space="preserve">: è parte della nostra identità di abitanti di città </w:t>
      </w:r>
      <w:r w:rsidR="00E726B2" w:rsidRPr="001B38FA">
        <w:rPr>
          <w:sz w:val="28"/>
          <w:szCs w:val="28"/>
        </w:rPr>
        <w:t xml:space="preserve">ricche </w:t>
      </w:r>
      <w:r w:rsidR="00B34E5C" w:rsidRPr="001B38FA">
        <w:rPr>
          <w:sz w:val="28"/>
          <w:szCs w:val="28"/>
        </w:rPr>
        <w:t xml:space="preserve">di diversità e </w:t>
      </w:r>
      <w:r w:rsidR="00E726B2" w:rsidRPr="001B38FA">
        <w:rPr>
          <w:sz w:val="28"/>
          <w:szCs w:val="28"/>
        </w:rPr>
        <w:t>prosperità</w:t>
      </w:r>
      <w:r w:rsidR="00B34E5C" w:rsidRPr="001B38FA">
        <w:rPr>
          <w:sz w:val="28"/>
          <w:szCs w:val="28"/>
        </w:rPr>
        <w:t xml:space="preserve">”. Bisogna dunque lavorare in questo senso, assicurare </w:t>
      </w:r>
      <w:r w:rsidR="00360D81" w:rsidRPr="001B38FA">
        <w:rPr>
          <w:sz w:val="28"/>
          <w:szCs w:val="28"/>
        </w:rPr>
        <w:t>agli immigrati</w:t>
      </w:r>
      <w:r w:rsidR="00151033" w:rsidRPr="001B38FA">
        <w:rPr>
          <w:sz w:val="28"/>
          <w:szCs w:val="28"/>
        </w:rPr>
        <w:t xml:space="preserve"> che arrivano</w:t>
      </w:r>
      <w:r w:rsidR="00B34E5C" w:rsidRPr="001B38FA">
        <w:rPr>
          <w:sz w:val="28"/>
          <w:szCs w:val="28"/>
        </w:rPr>
        <w:t xml:space="preserve"> alle nostre frontiere un trattamento umanitario </w:t>
      </w:r>
      <w:r w:rsidR="00151033" w:rsidRPr="001B38FA">
        <w:rPr>
          <w:sz w:val="28"/>
          <w:szCs w:val="28"/>
        </w:rPr>
        <w:t>perché possano integrarsi</w:t>
      </w:r>
      <w:r w:rsidR="00B34E5C" w:rsidRPr="001B38FA">
        <w:rPr>
          <w:sz w:val="28"/>
          <w:szCs w:val="28"/>
        </w:rPr>
        <w:t xml:space="preserve"> più facilmente nei nostri paesi.</w:t>
      </w:r>
      <w:r w:rsidR="00352BE0" w:rsidRPr="001B38FA">
        <w:rPr>
          <w:sz w:val="28"/>
          <w:szCs w:val="28"/>
        </w:rPr>
        <w:t xml:space="preserve"> </w:t>
      </w:r>
      <w:r w:rsidR="00B34E5C" w:rsidRPr="001B38FA">
        <w:rPr>
          <w:sz w:val="28"/>
          <w:szCs w:val="28"/>
        </w:rPr>
        <w:t>Purtroppo, la politica di accoglienza in Italia è largamente fallimentare perché ess</w:t>
      </w:r>
      <w:r w:rsidR="00352BE0" w:rsidRPr="001B38FA">
        <w:rPr>
          <w:sz w:val="28"/>
          <w:szCs w:val="28"/>
        </w:rPr>
        <w:t>a</w:t>
      </w:r>
      <w:r w:rsidR="00B34E5C" w:rsidRPr="001B38FA">
        <w:rPr>
          <w:sz w:val="28"/>
          <w:szCs w:val="28"/>
        </w:rPr>
        <w:t xml:space="preserve"> si limita ad un </w:t>
      </w:r>
      <w:r w:rsidR="00621EB4" w:rsidRPr="001B38FA">
        <w:rPr>
          <w:sz w:val="28"/>
          <w:szCs w:val="28"/>
        </w:rPr>
        <w:t xml:space="preserve">primo </w:t>
      </w:r>
      <w:r w:rsidR="00B34E5C" w:rsidRPr="001B38FA">
        <w:rPr>
          <w:sz w:val="28"/>
          <w:szCs w:val="28"/>
        </w:rPr>
        <w:t xml:space="preserve">intervento che non viene </w:t>
      </w:r>
      <w:r w:rsidR="00621EB4" w:rsidRPr="001B38FA">
        <w:rPr>
          <w:sz w:val="28"/>
          <w:szCs w:val="28"/>
        </w:rPr>
        <w:t>incontro</w:t>
      </w:r>
      <w:r w:rsidR="00B34E5C" w:rsidRPr="001B38FA">
        <w:rPr>
          <w:sz w:val="28"/>
          <w:szCs w:val="28"/>
        </w:rPr>
        <w:t xml:space="preserve"> alle aspettative dei migranti i quali chiedono di poter </w:t>
      </w:r>
      <w:r w:rsidR="001B38FA" w:rsidRPr="001B38FA">
        <w:rPr>
          <w:sz w:val="28"/>
          <w:szCs w:val="28"/>
        </w:rPr>
        <w:t>imparare la nostra lingua e</w:t>
      </w:r>
      <w:r w:rsidR="00B34E5C" w:rsidRPr="001B38FA">
        <w:rPr>
          <w:sz w:val="28"/>
          <w:szCs w:val="28"/>
        </w:rPr>
        <w:t xml:space="preserve"> di poter lavorare nel nostro paese. Lasciati a se stessi, spesso essi vanno a </w:t>
      </w:r>
      <w:r w:rsidR="00352BE0" w:rsidRPr="001B38FA">
        <w:rPr>
          <w:sz w:val="28"/>
          <w:szCs w:val="28"/>
        </w:rPr>
        <w:t>ingrossare</w:t>
      </w:r>
      <w:r w:rsidR="00B34E5C" w:rsidRPr="001B38FA">
        <w:rPr>
          <w:sz w:val="28"/>
          <w:szCs w:val="28"/>
        </w:rPr>
        <w:t xml:space="preserve"> l’esercito degli irregolari che lavorano come </w:t>
      </w:r>
      <w:r w:rsidR="00621EB4" w:rsidRPr="001B38FA">
        <w:rPr>
          <w:sz w:val="28"/>
          <w:szCs w:val="28"/>
        </w:rPr>
        <w:t xml:space="preserve">schiavi </w:t>
      </w:r>
      <w:r w:rsidR="00B34E5C" w:rsidRPr="001B38FA">
        <w:rPr>
          <w:sz w:val="28"/>
          <w:szCs w:val="28"/>
        </w:rPr>
        <w:t xml:space="preserve">nelle nostre campagne o nei cantieri edili, senza copertura assicurativa e senza assistenza medica. E’ questo il vero volto dello spirito umanitario degli italiani? Se non si segue un percorso </w:t>
      </w:r>
      <w:r w:rsidR="003A33B8" w:rsidRPr="001B38FA">
        <w:rPr>
          <w:sz w:val="28"/>
          <w:szCs w:val="28"/>
        </w:rPr>
        <w:t xml:space="preserve">virtuoso, i migranti davvero potrebbero diventare una piaga inguaribile finendo per arricchire imprenditori senza scrupoli e alimentare la diffidenza della gente comune. E’ inutile chiamare in causa l’Europa se non si riesce a seguire una politica che sia rispettosa </w:t>
      </w:r>
      <w:r w:rsidR="002B1F61" w:rsidRPr="001B38FA">
        <w:rPr>
          <w:sz w:val="28"/>
          <w:szCs w:val="28"/>
        </w:rPr>
        <w:t>della diversità e che condanni</w:t>
      </w:r>
      <w:r w:rsidR="003A33B8" w:rsidRPr="001B38FA">
        <w:rPr>
          <w:sz w:val="28"/>
          <w:szCs w:val="28"/>
        </w:rPr>
        <w:t xml:space="preserve"> ogni forma di sfruttamento e di discriminazione.</w:t>
      </w:r>
    </w:p>
    <w:p w:rsidR="0006402D" w:rsidRDefault="003A33B8" w:rsidP="000E1F32">
      <w:pPr>
        <w:jc w:val="both"/>
        <w:rPr>
          <w:b/>
          <w:sz w:val="28"/>
          <w:szCs w:val="28"/>
        </w:rPr>
      </w:pPr>
      <w:r w:rsidRPr="001B38FA">
        <w:rPr>
          <w:b/>
          <w:sz w:val="28"/>
          <w:szCs w:val="28"/>
        </w:rPr>
        <w:t>Ottobre 2016</w:t>
      </w:r>
    </w:p>
    <w:p w:rsidR="00AE43EB" w:rsidRDefault="00AE43EB" w:rsidP="00AE43E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(Avv. E. Oropallo)</w:t>
      </w:r>
      <w:r w:rsidRPr="00AE43EB">
        <w:rPr>
          <w:i/>
          <w:sz w:val="28"/>
          <w:szCs w:val="28"/>
        </w:rPr>
        <w:t xml:space="preserve"> </w:t>
      </w:r>
    </w:p>
    <w:p w:rsidR="00AE43EB" w:rsidRDefault="00AE43EB" w:rsidP="00AE43EB">
      <w:pPr>
        <w:jc w:val="both"/>
        <w:rPr>
          <w:i/>
          <w:sz w:val="28"/>
          <w:szCs w:val="28"/>
        </w:rPr>
      </w:pPr>
    </w:p>
    <w:p w:rsidR="00AE43EB" w:rsidRPr="00AE43EB" w:rsidRDefault="00AE43EB" w:rsidP="00AE43EB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</w:t>
      </w:r>
      <w:r w:rsidRPr="00AE43EB">
        <w:rPr>
          <w:i/>
          <w:sz w:val="20"/>
          <w:szCs w:val="20"/>
        </w:rPr>
        <w:t>Via Matilde Serao, 20 – 47521 CESENA</w:t>
      </w:r>
    </w:p>
    <w:p w:rsidR="00AE43EB" w:rsidRPr="00AE43EB" w:rsidRDefault="00AE43EB" w:rsidP="00AE43EB">
      <w:pPr>
        <w:ind w:left="4248"/>
        <w:jc w:val="both"/>
        <w:rPr>
          <w:b/>
          <w:i/>
          <w:sz w:val="20"/>
          <w:szCs w:val="20"/>
        </w:rPr>
      </w:pPr>
      <w:r w:rsidRPr="00AE43EB">
        <w:rPr>
          <w:sz w:val="20"/>
          <w:szCs w:val="20"/>
        </w:rPr>
        <w:t>www.centrostudigiuridicikoine.eu</w:t>
      </w:r>
    </w:p>
    <w:p w:rsidR="00AE43EB" w:rsidRDefault="00AE43EB" w:rsidP="000E1F32">
      <w:pPr>
        <w:jc w:val="both"/>
        <w:rPr>
          <w:b/>
          <w:sz w:val="28"/>
          <w:szCs w:val="28"/>
        </w:rPr>
      </w:pPr>
    </w:p>
    <w:p w:rsidR="00AE43EB" w:rsidRDefault="00AE43EB" w:rsidP="000E1F32">
      <w:pPr>
        <w:jc w:val="both"/>
        <w:rPr>
          <w:b/>
          <w:sz w:val="28"/>
          <w:szCs w:val="28"/>
        </w:rPr>
      </w:pPr>
    </w:p>
    <w:p w:rsidR="00AE43EB" w:rsidRPr="001B38FA" w:rsidRDefault="00AE43EB" w:rsidP="000E1F32">
      <w:pPr>
        <w:jc w:val="both"/>
        <w:rPr>
          <w:b/>
          <w:sz w:val="28"/>
          <w:szCs w:val="28"/>
        </w:rPr>
      </w:pPr>
    </w:p>
    <w:p w:rsidR="00AE43EB" w:rsidRDefault="00AE43EB" w:rsidP="00AE43EB">
      <w:pPr>
        <w:jc w:val="both"/>
        <w:rPr>
          <w:i/>
          <w:sz w:val="28"/>
          <w:szCs w:val="28"/>
        </w:rPr>
      </w:pPr>
      <w:r w:rsidRPr="00AE43EB">
        <w:rPr>
          <w:i/>
          <w:sz w:val="28"/>
          <w:szCs w:val="28"/>
        </w:rPr>
        <w:t>Via Matilde Serao, 20 – 47521 CESENA</w:t>
      </w:r>
    </w:p>
    <w:p w:rsidR="00AE43EB" w:rsidRPr="00AE43EB" w:rsidRDefault="00AE43EB" w:rsidP="00AE43EB">
      <w:pPr>
        <w:jc w:val="both"/>
        <w:rPr>
          <w:i/>
          <w:sz w:val="28"/>
          <w:szCs w:val="28"/>
        </w:rPr>
      </w:pPr>
      <w:r w:rsidRPr="00AE43EB">
        <w:rPr>
          <w:sz w:val="28"/>
          <w:szCs w:val="28"/>
        </w:rPr>
        <w:t>www.centrostudigiuridicikoine.eu</w:t>
      </w:r>
    </w:p>
    <w:p w:rsidR="003A33B8" w:rsidRPr="001B38FA" w:rsidRDefault="003A33B8" w:rsidP="000E1F32">
      <w:pPr>
        <w:jc w:val="both"/>
        <w:rPr>
          <w:sz w:val="28"/>
          <w:szCs w:val="28"/>
        </w:rPr>
      </w:pPr>
    </w:p>
    <w:sectPr w:rsidR="003A33B8" w:rsidRPr="001B38FA" w:rsidSect="00AE43EB">
      <w:headerReference w:type="default" r:id="rId6"/>
      <w:footerReference w:type="default" r:id="rId7"/>
      <w:pgSz w:w="11906" w:h="16838"/>
      <w:pgMar w:top="1418" w:right="1134" w:bottom="113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55" w:rsidRDefault="00054C55" w:rsidP="0006402D">
      <w:pPr>
        <w:spacing w:after="0" w:line="240" w:lineRule="auto"/>
      </w:pPr>
      <w:r>
        <w:separator/>
      </w:r>
    </w:p>
  </w:endnote>
  <w:endnote w:type="continuationSeparator" w:id="0">
    <w:p w:rsidR="00054C55" w:rsidRDefault="00054C55" w:rsidP="0006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EB" w:rsidRDefault="00AE43EB">
    <w:pPr>
      <w:pStyle w:val="Pidipagina"/>
    </w:pPr>
  </w:p>
  <w:p w:rsidR="00AE43EB" w:rsidRDefault="00AE43EB">
    <w:pPr>
      <w:pStyle w:val="Pidipagina"/>
    </w:pPr>
  </w:p>
  <w:p w:rsidR="00AE43EB" w:rsidRDefault="00AE43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55" w:rsidRDefault="00054C55" w:rsidP="0006402D">
      <w:pPr>
        <w:spacing w:after="0" w:line="240" w:lineRule="auto"/>
      </w:pPr>
      <w:r>
        <w:separator/>
      </w:r>
    </w:p>
  </w:footnote>
  <w:footnote w:type="continuationSeparator" w:id="0">
    <w:p w:rsidR="00054C55" w:rsidRDefault="00054C55" w:rsidP="0006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2D" w:rsidRDefault="0006402D">
    <w:pPr>
      <w:pStyle w:val="Intestazione"/>
    </w:pPr>
    <w:r w:rsidRPr="0006402D">
      <w:rPr>
        <w:b/>
        <w:noProof/>
        <w:lang w:eastAsia="it-IT"/>
      </w:rPr>
      <w:drawing>
        <wp:inline distT="0" distB="0" distL="0" distR="0">
          <wp:extent cx="6233160" cy="927100"/>
          <wp:effectExtent l="0" t="0" r="0" b="635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2"/>
    <w:rsid w:val="00054047"/>
    <w:rsid w:val="00054C55"/>
    <w:rsid w:val="0006402D"/>
    <w:rsid w:val="00092F09"/>
    <w:rsid w:val="000A0C6F"/>
    <w:rsid w:val="000E1F32"/>
    <w:rsid w:val="00151033"/>
    <w:rsid w:val="00170E4B"/>
    <w:rsid w:val="001B38FA"/>
    <w:rsid w:val="00271CBB"/>
    <w:rsid w:val="002A6F84"/>
    <w:rsid w:val="002B1F61"/>
    <w:rsid w:val="00352BE0"/>
    <w:rsid w:val="003575B0"/>
    <w:rsid w:val="00360D81"/>
    <w:rsid w:val="003A33B8"/>
    <w:rsid w:val="005009EB"/>
    <w:rsid w:val="00513F06"/>
    <w:rsid w:val="005F510F"/>
    <w:rsid w:val="00621EB4"/>
    <w:rsid w:val="006A302E"/>
    <w:rsid w:val="008F239C"/>
    <w:rsid w:val="009B1063"/>
    <w:rsid w:val="009E79B9"/>
    <w:rsid w:val="009F0370"/>
    <w:rsid w:val="00AE43EB"/>
    <w:rsid w:val="00B34E5C"/>
    <w:rsid w:val="00B5279A"/>
    <w:rsid w:val="00C30DFD"/>
    <w:rsid w:val="00CF681D"/>
    <w:rsid w:val="00DC7D3C"/>
    <w:rsid w:val="00DE1F18"/>
    <w:rsid w:val="00E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17728-4CAB-461F-891A-7AE2DD73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64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2D"/>
  </w:style>
  <w:style w:type="paragraph" w:styleId="Pidipagina">
    <w:name w:val="footer"/>
    <w:basedOn w:val="Normale"/>
    <w:link w:val="PidipaginaCarattere"/>
    <w:uiPriority w:val="99"/>
    <w:unhideWhenUsed/>
    <w:rsid w:val="00064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30</cp:revision>
  <cp:lastPrinted>2016-10-10T08:23:00Z</cp:lastPrinted>
  <dcterms:created xsi:type="dcterms:W3CDTF">2016-10-05T09:28:00Z</dcterms:created>
  <dcterms:modified xsi:type="dcterms:W3CDTF">2016-10-10T08:23:00Z</dcterms:modified>
</cp:coreProperties>
</file>